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A2E" w:rsidRDefault="00A3369C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398979"/>
            <wp:effectExtent l="19050" t="0" r="3175" b="0"/>
            <wp:docPr id="1" name="Рисунок 1" descr="C:\Users\User\Pictures\img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7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A2E" w:rsidRDefault="00E65A2E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5A2E" w:rsidRDefault="00E65A2E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5A2E" w:rsidRDefault="00E65A2E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5A2E" w:rsidRDefault="00E65A2E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1758" w:rsidRDefault="00691758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1758" w:rsidRDefault="00691758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5A2E" w:rsidRDefault="00E65A2E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5A2E" w:rsidRDefault="00E65A2E" w:rsidP="00E65A2E">
      <w:pPr>
        <w:pStyle w:val="a4"/>
        <w:ind w:firstLine="851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65A2E">
        <w:rPr>
          <w:rFonts w:ascii="Times New Roman" w:hAnsi="Times New Roman" w:cs="Times New Roman"/>
          <w:bCs/>
          <w:sz w:val="28"/>
          <w:szCs w:val="28"/>
          <w:u w:val="single"/>
        </w:rPr>
        <w:t>с. Аляты, 2024г</w:t>
      </w:r>
    </w:p>
    <w:p w:rsidR="00E65A2E" w:rsidRPr="00E65A2E" w:rsidRDefault="00E65A2E" w:rsidP="00E65A2E">
      <w:pPr>
        <w:pStyle w:val="a4"/>
        <w:ind w:firstLine="851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E65A2E" w:rsidRDefault="00E65A2E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1758" w:rsidRDefault="00691758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1758" w:rsidRDefault="00691758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44D9" w:rsidRDefault="002B67CA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Содержание</w:t>
      </w:r>
    </w:p>
    <w:p w:rsidR="002B67CA" w:rsidRDefault="002B67CA" w:rsidP="002B67CA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B67CA" w:rsidRPr="000B0539" w:rsidRDefault="000B0539" w:rsidP="000B0539">
      <w:pPr>
        <w:pStyle w:val="a4"/>
        <w:rPr>
          <w:rFonts w:ascii="Times New Roman" w:hAnsi="Times New Roman" w:cs="Times New Roman"/>
          <w:sz w:val="28"/>
          <w:szCs w:val="28"/>
        </w:rPr>
      </w:pPr>
      <w:r w:rsidRPr="000B0539">
        <w:rPr>
          <w:rFonts w:ascii="Times New Roman" w:hAnsi="Times New Roman" w:cs="Times New Roman"/>
          <w:b/>
          <w:sz w:val="28"/>
          <w:szCs w:val="28"/>
        </w:rPr>
        <w:t>1.</w:t>
      </w:r>
      <w:r w:rsidR="002B67CA" w:rsidRPr="009B583B">
        <w:rPr>
          <w:rFonts w:ascii="Times New Roman" w:hAnsi="Times New Roman" w:cs="Times New Roman"/>
          <w:b/>
          <w:sz w:val="28"/>
          <w:szCs w:val="28"/>
          <w:u w:val="single"/>
        </w:rPr>
        <w:t>Пояснительная записка</w:t>
      </w:r>
      <w:r w:rsidRPr="000B05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3</w:t>
      </w:r>
    </w:p>
    <w:p w:rsidR="009B583B" w:rsidRPr="009B583B" w:rsidRDefault="009B583B" w:rsidP="009B583B">
      <w:pPr>
        <w:pStyle w:val="a4"/>
        <w:ind w:left="106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B67CA" w:rsidRP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1.1</w:t>
      </w:r>
      <w:r w:rsidRPr="009B583B">
        <w:rPr>
          <w:rFonts w:ascii="Times New Roman" w:hAnsi="Times New Roman" w:cs="Times New Roman"/>
          <w:i/>
          <w:sz w:val="28"/>
          <w:szCs w:val="28"/>
        </w:rPr>
        <w:tab/>
        <w:t>Характеристика учебного процесса, его место                                                           и роль в образовательном процессе</w:t>
      </w:r>
      <w:r w:rsidR="000B0539" w:rsidRPr="000B0539">
        <w:rPr>
          <w:rFonts w:ascii="Times New Roman" w:hAnsi="Times New Roman" w:cs="Times New Roman"/>
          <w:sz w:val="28"/>
          <w:szCs w:val="28"/>
        </w:rPr>
        <w:t>3</w:t>
      </w:r>
    </w:p>
    <w:p w:rsidR="002B67CA" w:rsidRP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 xml:space="preserve">1.2 Цель и задачи учебного предмета </w:t>
      </w:r>
      <w:r w:rsidR="000B0539" w:rsidRPr="000B0539">
        <w:rPr>
          <w:rFonts w:ascii="Times New Roman" w:hAnsi="Times New Roman" w:cs="Times New Roman"/>
          <w:sz w:val="28"/>
          <w:szCs w:val="28"/>
        </w:rPr>
        <w:t>5</w:t>
      </w:r>
    </w:p>
    <w:p w:rsidR="002B67CA" w:rsidRP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 xml:space="preserve">1.3 Срок реализации учебного предмета    </w:t>
      </w:r>
      <w:r w:rsidR="000B0539" w:rsidRPr="000B0539">
        <w:rPr>
          <w:rFonts w:ascii="Times New Roman" w:hAnsi="Times New Roman" w:cs="Times New Roman"/>
          <w:sz w:val="28"/>
          <w:szCs w:val="28"/>
        </w:rPr>
        <w:t>5</w:t>
      </w:r>
    </w:p>
    <w:p w:rsidR="002B67CA" w:rsidRPr="000B0539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1.4</w:t>
      </w:r>
      <w:r w:rsidRPr="009B583B">
        <w:rPr>
          <w:rFonts w:ascii="Times New Roman" w:hAnsi="Times New Roman" w:cs="Times New Roman"/>
          <w:i/>
          <w:sz w:val="28"/>
          <w:szCs w:val="28"/>
        </w:rPr>
        <w:tab/>
        <w:t xml:space="preserve">Объем учебного времени, предусмотренный учебным планом образовательной организации на реализацию учебного предмета                    </w:t>
      </w:r>
      <w:r w:rsidR="000B0539" w:rsidRPr="000B0539">
        <w:rPr>
          <w:rFonts w:ascii="Times New Roman" w:hAnsi="Times New Roman" w:cs="Times New Roman"/>
          <w:sz w:val="28"/>
          <w:szCs w:val="28"/>
        </w:rPr>
        <w:t>6</w:t>
      </w:r>
    </w:p>
    <w:p w:rsidR="002B67CA" w:rsidRP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1.5</w:t>
      </w:r>
      <w:r w:rsidRPr="009B583B">
        <w:rPr>
          <w:rFonts w:ascii="Times New Roman" w:hAnsi="Times New Roman" w:cs="Times New Roman"/>
          <w:i/>
          <w:sz w:val="28"/>
          <w:szCs w:val="28"/>
        </w:rPr>
        <w:tab/>
        <w:t xml:space="preserve">Форма проведения аудиторных  занятий      </w:t>
      </w:r>
      <w:r w:rsidR="000B0539" w:rsidRPr="000B0539">
        <w:rPr>
          <w:rFonts w:ascii="Times New Roman" w:hAnsi="Times New Roman" w:cs="Times New Roman"/>
          <w:sz w:val="28"/>
          <w:szCs w:val="28"/>
        </w:rPr>
        <w:t>6</w:t>
      </w:r>
    </w:p>
    <w:p w:rsidR="002B67CA" w:rsidRP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1.6</w:t>
      </w:r>
      <w:r w:rsidRPr="009B583B">
        <w:rPr>
          <w:rFonts w:ascii="Times New Roman" w:hAnsi="Times New Roman" w:cs="Times New Roman"/>
          <w:i/>
          <w:sz w:val="28"/>
          <w:szCs w:val="28"/>
        </w:rPr>
        <w:tab/>
        <w:t>Методы и подходы обучения</w:t>
      </w:r>
      <w:r w:rsidR="000B0539" w:rsidRPr="000B0539">
        <w:rPr>
          <w:rFonts w:ascii="Times New Roman" w:hAnsi="Times New Roman" w:cs="Times New Roman"/>
          <w:sz w:val="28"/>
          <w:szCs w:val="28"/>
        </w:rPr>
        <w:t>7</w:t>
      </w:r>
    </w:p>
    <w:p w:rsid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1.7</w:t>
      </w:r>
      <w:r w:rsidRPr="009B583B">
        <w:rPr>
          <w:rFonts w:ascii="Times New Roman" w:hAnsi="Times New Roman" w:cs="Times New Roman"/>
          <w:i/>
          <w:sz w:val="28"/>
          <w:szCs w:val="28"/>
        </w:rPr>
        <w:tab/>
        <w:t xml:space="preserve"> Описание материально-технических условий реализации учебного предмета                               </w:t>
      </w:r>
      <w:r w:rsidR="000B0539" w:rsidRPr="000B0539">
        <w:rPr>
          <w:rFonts w:ascii="Times New Roman" w:hAnsi="Times New Roman" w:cs="Times New Roman"/>
          <w:sz w:val="28"/>
          <w:szCs w:val="28"/>
        </w:rPr>
        <w:t>8</w:t>
      </w:r>
    </w:p>
    <w:p w:rsidR="002B67CA" w:rsidRP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2B67CA" w:rsidRPr="000829A2" w:rsidRDefault="002B67CA" w:rsidP="009B583B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b/>
          <w:sz w:val="28"/>
          <w:szCs w:val="28"/>
        </w:rPr>
        <w:t>II.</w:t>
      </w:r>
      <w:r w:rsidRPr="009B583B">
        <w:rPr>
          <w:rFonts w:ascii="Times New Roman" w:hAnsi="Times New Roman" w:cs="Times New Roman"/>
          <w:b/>
          <w:sz w:val="28"/>
          <w:szCs w:val="28"/>
          <w:u w:val="single"/>
        </w:rPr>
        <w:t xml:space="preserve"> С</w:t>
      </w:r>
      <w:r w:rsidR="009B583B">
        <w:rPr>
          <w:rFonts w:ascii="Times New Roman" w:hAnsi="Times New Roman" w:cs="Times New Roman"/>
          <w:b/>
          <w:sz w:val="28"/>
          <w:szCs w:val="28"/>
          <w:u w:val="single"/>
        </w:rPr>
        <w:t xml:space="preserve">одержание учебного предмета </w:t>
      </w:r>
      <w:r w:rsidR="000B0539" w:rsidRPr="000829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9</w:t>
      </w:r>
    </w:p>
    <w:p w:rsidR="009B583B" w:rsidRPr="009B583B" w:rsidRDefault="009B583B" w:rsidP="009B583B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B67CA" w:rsidRPr="000829A2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 xml:space="preserve">2.1  Учебно-тематический план      </w:t>
      </w:r>
      <w:r w:rsidR="000829A2" w:rsidRPr="000829A2">
        <w:rPr>
          <w:rFonts w:ascii="Times New Roman" w:hAnsi="Times New Roman" w:cs="Times New Roman"/>
          <w:sz w:val="28"/>
          <w:szCs w:val="28"/>
        </w:rPr>
        <w:t>9</w:t>
      </w:r>
    </w:p>
    <w:p w:rsidR="002B67CA" w:rsidRPr="000829A2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2.2 Содержание программы</w:t>
      </w:r>
      <w:r w:rsidR="000829A2" w:rsidRPr="000829A2">
        <w:rPr>
          <w:rFonts w:ascii="Times New Roman" w:hAnsi="Times New Roman" w:cs="Times New Roman"/>
          <w:sz w:val="28"/>
          <w:szCs w:val="28"/>
        </w:rPr>
        <w:t>9</w:t>
      </w:r>
    </w:p>
    <w:p w:rsidR="002B67CA" w:rsidRPr="009B583B" w:rsidRDefault="002B67CA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2.3 Тематическое, поурочное планирование с определением</w:t>
      </w:r>
    </w:p>
    <w:p w:rsidR="002B67CA" w:rsidRPr="000829A2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 xml:space="preserve"> основных видов деятельности обучающихся.</w:t>
      </w:r>
      <w:r w:rsidR="000829A2" w:rsidRPr="000829A2">
        <w:rPr>
          <w:rFonts w:ascii="Times New Roman" w:hAnsi="Times New Roman" w:cs="Times New Roman"/>
          <w:sz w:val="28"/>
          <w:szCs w:val="28"/>
        </w:rPr>
        <w:t>11</w:t>
      </w:r>
    </w:p>
    <w:p w:rsidR="002B67CA" w:rsidRPr="00CF201E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i/>
          <w:sz w:val="28"/>
          <w:szCs w:val="28"/>
        </w:rPr>
        <w:t>2.4 Годовые требования</w:t>
      </w:r>
      <w:r w:rsidR="00CF201E" w:rsidRPr="00CF201E">
        <w:rPr>
          <w:rFonts w:ascii="Times New Roman" w:hAnsi="Times New Roman" w:cs="Times New Roman"/>
          <w:sz w:val="28"/>
          <w:szCs w:val="28"/>
        </w:rPr>
        <w:t>16</w:t>
      </w:r>
    </w:p>
    <w:p w:rsidR="009B583B" w:rsidRPr="009B583B" w:rsidRDefault="009B583B" w:rsidP="002B67CA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9B583B" w:rsidRPr="00CF201E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b/>
          <w:sz w:val="28"/>
          <w:szCs w:val="28"/>
        </w:rPr>
        <w:t>III.</w:t>
      </w:r>
      <w:r w:rsidRPr="009B583B">
        <w:rPr>
          <w:rFonts w:ascii="Times New Roman" w:hAnsi="Times New Roman" w:cs="Times New Roman"/>
          <w:b/>
          <w:sz w:val="28"/>
          <w:szCs w:val="28"/>
          <w:u w:val="single"/>
        </w:rPr>
        <w:t xml:space="preserve"> Ф</w:t>
      </w:r>
      <w:r w:rsidR="009B583B" w:rsidRPr="009B583B">
        <w:rPr>
          <w:rFonts w:ascii="Times New Roman" w:hAnsi="Times New Roman" w:cs="Times New Roman"/>
          <w:b/>
          <w:sz w:val="28"/>
          <w:szCs w:val="28"/>
          <w:u w:val="single"/>
        </w:rPr>
        <w:t>ормы и методы контроля, критерии оценок</w:t>
      </w:r>
      <w:r w:rsidR="00CF201E" w:rsidRPr="00CF201E">
        <w:rPr>
          <w:rFonts w:ascii="Times New Roman" w:hAnsi="Times New Roman" w:cs="Times New Roman"/>
          <w:sz w:val="28"/>
          <w:szCs w:val="28"/>
        </w:rPr>
        <w:t xml:space="preserve">                                       17</w:t>
      </w:r>
    </w:p>
    <w:p w:rsidR="009B583B" w:rsidRPr="00CF201E" w:rsidRDefault="009B583B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Pr="00CF201E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b/>
          <w:sz w:val="28"/>
          <w:szCs w:val="28"/>
        </w:rPr>
        <w:t>IV.</w:t>
      </w:r>
      <w:r w:rsidRPr="009B583B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Материально-техническое обеспечение образовательного процесса</w:t>
      </w:r>
      <w:r w:rsidR="00CF201E" w:rsidRPr="00CF201E">
        <w:rPr>
          <w:rFonts w:ascii="Times New Roman" w:hAnsi="Times New Roman" w:cs="Times New Roman"/>
          <w:sz w:val="28"/>
          <w:szCs w:val="28"/>
        </w:rPr>
        <w:t>18</w:t>
      </w:r>
    </w:p>
    <w:p w:rsidR="009B583B" w:rsidRPr="009B583B" w:rsidRDefault="009B583B" w:rsidP="002B67CA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B583B" w:rsidRPr="00CF201E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583B">
        <w:rPr>
          <w:rFonts w:ascii="Times New Roman" w:hAnsi="Times New Roman" w:cs="Times New Roman"/>
          <w:b/>
          <w:sz w:val="28"/>
          <w:szCs w:val="28"/>
        </w:rPr>
        <w:t>V.</w:t>
      </w:r>
      <w:r w:rsidRPr="009B583B">
        <w:rPr>
          <w:rFonts w:ascii="Times New Roman" w:hAnsi="Times New Roman" w:cs="Times New Roman"/>
          <w:b/>
          <w:sz w:val="28"/>
          <w:szCs w:val="28"/>
          <w:u w:val="single"/>
        </w:rPr>
        <w:t xml:space="preserve"> М</w:t>
      </w:r>
      <w:r w:rsidR="009B583B">
        <w:rPr>
          <w:rFonts w:ascii="Times New Roman" w:hAnsi="Times New Roman" w:cs="Times New Roman"/>
          <w:b/>
          <w:sz w:val="28"/>
          <w:szCs w:val="28"/>
          <w:u w:val="single"/>
        </w:rPr>
        <w:t>етодическое обесп</w:t>
      </w:r>
      <w:r w:rsidR="009B583B" w:rsidRPr="009B583B">
        <w:rPr>
          <w:rFonts w:ascii="Times New Roman" w:hAnsi="Times New Roman" w:cs="Times New Roman"/>
          <w:b/>
          <w:sz w:val="28"/>
          <w:szCs w:val="28"/>
          <w:u w:val="single"/>
        </w:rPr>
        <w:t>ечение учебного процесса</w:t>
      </w:r>
      <w:r w:rsidR="00CF201E" w:rsidRPr="00CF201E">
        <w:rPr>
          <w:rFonts w:ascii="Times New Roman" w:hAnsi="Times New Roman" w:cs="Times New Roman"/>
          <w:sz w:val="28"/>
          <w:szCs w:val="28"/>
        </w:rPr>
        <w:t xml:space="preserve">                                       18</w:t>
      </w: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67CA" w:rsidRDefault="002B67CA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B583B" w:rsidRDefault="009B583B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B0539" w:rsidRPr="002B67CA" w:rsidRDefault="000B0539" w:rsidP="002B67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7FD" w:rsidRDefault="008A37FD" w:rsidP="008A37FD">
      <w:pPr>
        <w:pStyle w:val="a4"/>
        <w:numPr>
          <w:ilvl w:val="0"/>
          <w:numId w:val="4"/>
        </w:numPr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37FD">
        <w:rPr>
          <w:rFonts w:ascii="Times New Roman" w:hAnsi="Times New Roman" w:cs="Times New Roman"/>
          <w:b/>
          <w:sz w:val="28"/>
          <w:szCs w:val="28"/>
          <w:u w:val="single"/>
        </w:rPr>
        <w:t>Пояснительная записка</w:t>
      </w:r>
    </w:p>
    <w:p w:rsidR="00382474" w:rsidRDefault="00382474" w:rsidP="000C4CAE">
      <w:pPr>
        <w:pStyle w:val="a4"/>
        <w:ind w:left="157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37FD" w:rsidRDefault="008A37FD" w:rsidP="008A37FD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8A37FD" w:rsidRDefault="008A37FD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рабочая  программа для вокального кружка</w:t>
      </w:r>
      <w:r w:rsidR="000C4CAE">
        <w:rPr>
          <w:rFonts w:ascii="Times New Roman" w:hAnsi="Times New Roman" w:cs="Times New Roman"/>
          <w:sz w:val="28"/>
          <w:szCs w:val="28"/>
        </w:rPr>
        <w:t xml:space="preserve"> «</w:t>
      </w:r>
      <w:r w:rsidR="00E65A2E">
        <w:rPr>
          <w:rFonts w:ascii="Times New Roman" w:hAnsi="Times New Roman" w:cs="Times New Roman"/>
          <w:sz w:val="28"/>
          <w:szCs w:val="28"/>
        </w:rPr>
        <w:t>Ремикс</w:t>
      </w:r>
      <w:r w:rsidR="000C4CAE">
        <w:rPr>
          <w:rFonts w:ascii="Times New Roman" w:hAnsi="Times New Roman" w:cs="Times New Roman"/>
          <w:sz w:val="28"/>
          <w:szCs w:val="28"/>
        </w:rPr>
        <w:t>»</w:t>
      </w:r>
      <w:r w:rsidRPr="008A37FD">
        <w:rPr>
          <w:rFonts w:ascii="Times New Roman" w:hAnsi="Times New Roman" w:cs="Times New Roman"/>
          <w:sz w:val="28"/>
          <w:szCs w:val="28"/>
        </w:rPr>
        <w:t xml:space="preserve"> составлена  в соответствии с  требованиями  ФГОС НОО. Курс проводится в рамках общекультурного направления внеурочной деятельности.</w:t>
      </w:r>
    </w:p>
    <w:p w:rsidR="008A37FD" w:rsidRPr="008A37FD" w:rsidRDefault="008A37FD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7FD">
        <w:rPr>
          <w:rFonts w:ascii="Times New Roman" w:hAnsi="Times New Roman" w:cs="Times New Roman"/>
          <w:sz w:val="28"/>
          <w:szCs w:val="28"/>
        </w:rPr>
        <w:t>Программа базируется на основных нормативных документах:</w:t>
      </w:r>
    </w:p>
    <w:p w:rsidR="008A37FD" w:rsidRPr="008A37FD" w:rsidRDefault="008A37FD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7FD">
        <w:rPr>
          <w:rFonts w:ascii="Times New Roman" w:hAnsi="Times New Roman" w:cs="Times New Roman"/>
          <w:sz w:val="28"/>
          <w:szCs w:val="28"/>
        </w:rPr>
        <w:t>•</w:t>
      </w:r>
      <w:r w:rsidRPr="008A37FD">
        <w:rPr>
          <w:rFonts w:ascii="Times New Roman" w:hAnsi="Times New Roman" w:cs="Times New Roman"/>
          <w:sz w:val="28"/>
          <w:szCs w:val="28"/>
        </w:rPr>
        <w:tab/>
        <w:t>Письмо Минобрнауки РФ т 11.12.2006 № 06-1844 «О примерных требованиях к программам дополнительного образования детей»</w:t>
      </w:r>
    </w:p>
    <w:p w:rsidR="008A37FD" w:rsidRPr="008A37FD" w:rsidRDefault="008A37FD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7FD">
        <w:rPr>
          <w:rFonts w:ascii="Times New Roman" w:hAnsi="Times New Roman" w:cs="Times New Roman"/>
          <w:sz w:val="28"/>
          <w:szCs w:val="28"/>
        </w:rPr>
        <w:t>•</w:t>
      </w:r>
      <w:r w:rsidRPr="008A37FD">
        <w:rPr>
          <w:rFonts w:ascii="Times New Roman" w:hAnsi="Times New Roman" w:cs="Times New Roman"/>
          <w:sz w:val="28"/>
          <w:szCs w:val="28"/>
        </w:rPr>
        <w:tab/>
        <w:t>Постановление Главного государственного санитарного врача РФ от 03.04.2003 № 27 «О введении в действие Санитарно-эпидемиологических правил и нормативов СанПиН 2.4.4.1251-03» (вместе с "СанПиН 2.4.4.1251-03. 2.4.4. Гигиена детей и подростков. Детские внешкольные учреждения (учреждения дополнительного образования)</w:t>
      </w:r>
    </w:p>
    <w:p w:rsidR="008A37FD" w:rsidRDefault="008A37FD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7FD">
        <w:rPr>
          <w:rFonts w:ascii="Times New Roman" w:hAnsi="Times New Roman" w:cs="Times New Roman"/>
          <w:sz w:val="28"/>
          <w:szCs w:val="28"/>
        </w:rPr>
        <w:t>•</w:t>
      </w:r>
      <w:r w:rsidRPr="008A37FD">
        <w:rPr>
          <w:rFonts w:ascii="Times New Roman" w:hAnsi="Times New Roman" w:cs="Times New Roman"/>
          <w:sz w:val="28"/>
          <w:szCs w:val="28"/>
        </w:rPr>
        <w:tab/>
        <w:t>Письмо Минобрнауки РФ от 12.05.2011 № 03-296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382474" w:rsidRDefault="00382474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2474">
        <w:rPr>
          <w:rFonts w:ascii="Times New Roman" w:hAnsi="Times New Roman" w:cs="Times New Roman"/>
          <w:sz w:val="28"/>
          <w:szCs w:val="28"/>
        </w:rPr>
        <w:t>Музыкально-эстетическое воспитание и вокально-техническое развитие школьников должны идти взаимосвязано и неразрывно, начиная с детей младшего возраста, и ведущее место в этом принадлежит кружку вокального пения  – и на сегодняшний день основному средству массового приобщения школьников к музыкальному искусству.</w:t>
      </w:r>
    </w:p>
    <w:p w:rsidR="009B583B" w:rsidRDefault="009B583B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2439C" w:rsidRDefault="0082439C" w:rsidP="009B583B">
      <w:pPr>
        <w:pStyle w:val="a4"/>
        <w:numPr>
          <w:ilvl w:val="1"/>
          <w:numId w:val="6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2439C">
        <w:rPr>
          <w:rFonts w:ascii="Times New Roman" w:hAnsi="Times New Roman" w:cs="Times New Roman"/>
          <w:b/>
          <w:i/>
          <w:sz w:val="28"/>
          <w:szCs w:val="28"/>
        </w:rPr>
        <w:t>Характеристика учебного процесса, его место                                                             и роль в образовательном процессе</w:t>
      </w:r>
    </w:p>
    <w:p w:rsidR="009B583B" w:rsidRPr="0082439C" w:rsidRDefault="009B583B" w:rsidP="009B583B">
      <w:pPr>
        <w:pStyle w:val="a4"/>
        <w:ind w:left="1211"/>
        <w:rPr>
          <w:rFonts w:ascii="Times New Roman" w:hAnsi="Times New Roman" w:cs="Times New Roman"/>
          <w:b/>
          <w:i/>
          <w:sz w:val="28"/>
          <w:szCs w:val="28"/>
        </w:rPr>
      </w:pPr>
    </w:p>
    <w:p w:rsidR="00382474" w:rsidRPr="00382474" w:rsidRDefault="00382474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2474">
        <w:rPr>
          <w:rFonts w:ascii="Times New Roman" w:hAnsi="Times New Roman" w:cs="Times New Roman"/>
          <w:sz w:val="28"/>
          <w:szCs w:val="28"/>
        </w:rPr>
        <w:t xml:space="preserve">Песня, современная песня в  </w:t>
      </w:r>
      <w:r w:rsidR="00691758">
        <w:rPr>
          <w:rFonts w:ascii="Times New Roman" w:hAnsi="Times New Roman" w:cs="Times New Roman"/>
          <w:sz w:val="28"/>
          <w:szCs w:val="28"/>
        </w:rPr>
        <w:t>клубе</w:t>
      </w:r>
      <w:r w:rsidRPr="00382474">
        <w:rPr>
          <w:rFonts w:ascii="Times New Roman" w:hAnsi="Times New Roman" w:cs="Times New Roman"/>
          <w:sz w:val="28"/>
          <w:szCs w:val="28"/>
        </w:rPr>
        <w:t xml:space="preserve"> – это эффективная форма работы с детьми различного возраста.</w:t>
      </w:r>
    </w:p>
    <w:p w:rsidR="00382474" w:rsidRPr="00382474" w:rsidRDefault="00382474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2474">
        <w:rPr>
          <w:rFonts w:ascii="Times New Roman" w:hAnsi="Times New Roman" w:cs="Times New Roman"/>
          <w:sz w:val="28"/>
          <w:szCs w:val="28"/>
        </w:rPr>
        <w:t>В кружке вокального пения органически сочетаются воздействие руководителя на учащихся, индивидуальный подход, влияние на каждого ученика коллектива, так как заняти</w:t>
      </w:r>
      <w:r>
        <w:rPr>
          <w:rFonts w:ascii="Times New Roman" w:hAnsi="Times New Roman" w:cs="Times New Roman"/>
          <w:sz w:val="28"/>
          <w:szCs w:val="28"/>
        </w:rPr>
        <w:t>я проходят небольшими группами</w:t>
      </w:r>
      <w:r w:rsidRPr="00382474">
        <w:rPr>
          <w:rFonts w:ascii="Times New Roman" w:hAnsi="Times New Roman" w:cs="Times New Roman"/>
          <w:sz w:val="28"/>
          <w:szCs w:val="28"/>
        </w:rPr>
        <w:t xml:space="preserve">и каждый ребенок пробует свои силы, как в ансамблевом пении, так и в сольном. </w:t>
      </w:r>
    </w:p>
    <w:p w:rsidR="00382474" w:rsidRPr="00382474" w:rsidRDefault="00382474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2474">
        <w:rPr>
          <w:rFonts w:ascii="Times New Roman" w:hAnsi="Times New Roman" w:cs="Times New Roman"/>
          <w:sz w:val="28"/>
          <w:szCs w:val="28"/>
        </w:rPr>
        <w:t>При индивидуальном, сольном исполнении песни усиливается чувство ответственности и развивается  творческий подход к каждому делу. Ведь для полного номера необходимо не только верно исполнить мелодию и выучить слова, так же должен быть продуман костюм, движения под музыку и общий «образ» песни. Это раскрепощает детей и усиливает их самооценку.</w:t>
      </w:r>
    </w:p>
    <w:p w:rsidR="00382474" w:rsidRDefault="00382474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2474">
        <w:rPr>
          <w:rFonts w:ascii="Times New Roman" w:hAnsi="Times New Roman" w:cs="Times New Roman"/>
          <w:sz w:val="28"/>
          <w:szCs w:val="28"/>
        </w:rPr>
        <w:lastRenderedPageBreak/>
        <w:t>Занятия в ансамбле пробуждают у ребят интерес к вокальному искусству, что дает возможность, основываясь на симпатиях ребенка, развивать его музыкальную культуру и школьную эстраду.</w:t>
      </w:r>
    </w:p>
    <w:p w:rsidR="00EE6374" w:rsidRDefault="00EA040E" w:rsidP="00382474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рассчитана на 1 год</w:t>
      </w:r>
      <w:r w:rsidR="00EE6374" w:rsidRPr="00EE6374">
        <w:rPr>
          <w:rFonts w:ascii="Times New Roman" w:hAnsi="Times New Roman" w:cs="Times New Roman"/>
          <w:sz w:val="28"/>
          <w:szCs w:val="28"/>
        </w:rPr>
        <w:t xml:space="preserve"> и в ходе ее реализации происходит постепенное усложнение музыкально- творчес</w:t>
      </w:r>
      <w:r w:rsidR="00EE6374">
        <w:rPr>
          <w:rFonts w:ascii="Times New Roman" w:hAnsi="Times New Roman" w:cs="Times New Roman"/>
          <w:sz w:val="28"/>
          <w:szCs w:val="28"/>
        </w:rPr>
        <w:t>кой деятельности детей</w:t>
      </w:r>
      <w:r w:rsidR="00EE6374" w:rsidRPr="00EE6374">
        <w:rPr>
          <w:rFonts w:ascii="Times New Roman" w:hAnsi="Times New Roman" w:cs="Times New Roman"/>
          <w:sz w:val="28"/>
          <w:szCs w:val="28"/>
        </w:rPr>
        <w:t>. Кружковая система позволяет учесть физиологические и вокальные особенности детского голоса.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Голос - самый естественный музыкальный инструмент, данный человеку от рождения. Как и любым другим инструментом, им надо учиться пользоваться.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Пение – это продленная за счет удлиненного звучания гласных речь.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От природы каждому человеку даны способности к пению и уже от самого человека зависит, захочет ли он развивать их. Что бы повысить своё вокальное мастерство, крайне важно научиться правильно и выразительно говорить. Правильная речь – это основа основ вокальной музыки.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 xml:space="preserve">Певцами  называют таких исполнителей, искусство которых хотя бы элементарно отвечает эстетическим запросам слушателей. 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Певцы бывают не только профессиональными, ими могут быть и любители. Но и те, и другие должны обладать голосом и слухом. При этом имеется в виду не просто способность говорить и слышать. Пение – искусство музыкальное, поэтому у певцов должен быть музыкальный слух и музыкальный голос.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Певческий голос  – природный музыкальный инструмент, имеющийся у каждого нормально развитого, здорового человека.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Певческий голос отличается от обычного, разговорного приятной окраской звука, которая называется тембром. Тембровая окраска зависит от целого ряда физиологических особенностей голосового аппарата. К ним в первую очередь относится строение голосовых связок, образующих при пении голосовую щель. Связки могут быть длинными и короткими, толстыми или тонкими. Вторым важным фактором являются природные резонаторы – носоглотка, лобные пазухи, гайморовы полости, твердое небо, носовая перегородка. Не меньшую роль играет строение грудной клетки и целого ряда других частей человеческого корпуса и головы.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Ансамбль – согласованность, стройность исполнения при коллективном пении и игре на музыкальных инструментах.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Эстрадный вокал – эстрадное пение сочетает в себе множество песенных направлений, объединяет всю палитру вокального искусства. Эстрадный вокал отличается от академического вокала более открытым и более естественным звуком. Однако, певческие навыки, правильная позиция и опора звука так же необходимы в эстрадном вокале, как и в академическом.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Детские голоса имеют высокое головное звучание по содержанию обертонов они беднее голосов взрослых особенно в младшем школьном возрасте, но обладают особой серебристостью и лёгкостью. Детский организм имеет свойство ослабленности, частым инфекционным заболеваниям.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lastRenderedPageBreak/>
        <w:t>Музыкально – ритмические минутки способствуют улучшению здоровья детей.</w:t>
      </w:r>
    </w:p>
    <w:p w:rsidR="00CE2983" w:rsidRPr="00CE2983" w:rsidRDefault="00CE2983" w:rsidP="00CE298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983">
        <w:rPr>
          <w:rFonts w:ascii="Times New Roman" w:hAnsi="Times New Roman" w:cs="Times New Roman"/>
          <w:sz w:val="28"/>
          <w:szCs w:val="28"/>
        </w:rPr>
        <w:t>Традиционные детские песни развивают у детей не только музыкальный слух и память, но и их лёгкие, дыхание, голосовой аппарат. Приёмы свободного движения под музыку песни развивают музыкально – творческие способности детей. Элементы движения, включаемые в исполнение песни, способствуют общему укреплению и развитию организма.</w:t>
      </w:r>
    </w:p>
    <w:p w:rsidR="00382474" w:rsidRDefault="00382474" w:rsidP="0038247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82474" w:rsidRDefault="00382474" w:rsidP="00382474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82474">
        <w:rPr>
          <w:rFonts w:ascii="Times New Roman" w:hAnsi="Times New Roman" w:cs="Times New Roman"/>
          <w:b/>
          <w:i/>
          <w:sz w:val="28"/>
          <w:szCs w:val="28"/>
        </w:rPr>
        <w:t xml:space="preserve">1.2 Цель и задачи учебного предмета     </w:t>
      </w:r>
    </w:p>
    <w:p w:rsidR="00382474" w:rsidRDefault="00382474" w:rsidP="00382474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82474" w:rsidRPr="000C4CAE" w:rsidRDefault="00382474" w:rsidP="00382474">
      <w:pPr>
        <w:pStyle w:val="a4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  <w:r w:rsidRPr="000C4CAE">
        <w:rPr>
          <w:rFonts w:ascii="Times New Roman" w:hAnsi="Times New Roman" w:cs="Times New Roman"/>
          <w:b/>
          <w:i/>
          <w:sz w:val="28"/>
          <w:szCs w:val="28"/>
        </w:rPr>
        <w:t>Цель программы</w:t>
      </w:r>
    </w:p>
    <w:p w:rsidR="00382474" w:rsidRPr="000C4CAE" w:rsidRDefault="00382474" w:rsidP="00EA040E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Формирование музыкально- певческих навыков и основ сценического пове</w:t>
      </w:r>
      <w:r w:rsidR="00EA040E">
        <w:rPr>
          <w:rFonts w:ascii="Times New Roman" w:hAnsi="Times New Roman" w:cs="Times New Roman"/>
          <w:sz w:val="28"/>
          <w:szCs w:val="28"/>
        </w:rPr>
        <w:t>дения обучающихся. У</w:t>
      </w:r>
      <w:r w:rsidR="00EA040E" w:rsidRPr="00EA040E">
        <w:rPr>
          <w:rFonts w:ascii="Times New Roman" w:hAnsi="Times New Roman" w:cs="Times New Roman"/>
          <w:sz w:val="28"/>
          <w:szCs w:val="28"/>
        </w:rPr>
        <w:t>чить детей правильно и красиво петь, чувствовать в этом радость творчества и желание поделиться этой радостью со своими слушателями; воспитывать не только послушных исполнителей, но и ценителей услышанного.</w:t>
      </w:r>
    </w:p>
    <w:p w:rsidR="00382474" w:rsidRPr="000C4CAE" w:rsidRDefault="000C4CAE" w:rsidP="00382474">
      <w:pPr>
        <w:pStyle w:val="a4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  <w:r w:rsidRPr="000C4CAE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382474" w:rsidRPr="000C4CAE">
        <w:rPr>
          <w:rFonts w:ascii="Times New Roman" w:hAnsi="Times New Roman" w:cs="Times New Roman"/>
          <w:b/>
          <w:i/>
          <w:sz w:val="28"/>
          <w:szCs w:val="28"/>
        </w:rPr>
        <w:t>адачи:</w:t>
      </w:r>
    </w:p>
    <w:p w:rsidR="00382474" w:rsidRPr="000C4CAE" w:rsidRDefault="00382474" w:rsidP="00382474">
      <w:pPr>
        <w:pStyle w:val="a4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  <w:r w:rsidRPr="000C4CAE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</w:p>
    <w:p w:rsidR="00382474" w:rsidRDefault="00382474" w:rsidP="000C4CA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Углубить знания детей в области музыки: классической, народной, эстрадной;</w:t>
      </w:r>
    </w:p>
    <w:p w:rsidR="00382474" w:rsidRPr="000C4CAE" w:rsidRDefault="00382474" w:rsidP="000C4CA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О</w:t>
      </w:r>
      <w:r w:rsidR="000C4CAE" w:rsidRPr="000C4CAE">
        <w:rPr>
          <w:rFonts w:ascii="Times New Roman" w:hAnsi="Times New Roman" w:cs="Times New Roman"/>
          <w:sz w:val="28"/>
          <w:szCs w:val="28"/>
        </w:rPr>
        <w:t>бучить детей вокальным навыкам;</w:t>
      </w:r>
    </w:p>
    <w:p w:rsidR="00382474" w:rsidRPr="000C4CAE" w:rsidRDefault="00382474" w:rsidP="00382474">
      <w:pPr>
        <w:pStyle w:val="a4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  <w:r w:rsidRPr="000C4CAE">
        <w:rPr>
          <w:rFonts w:ascii="Times New Roman" w:hAnsi="Times New Roman" w:cs="Times New Roman"/>
          <w:b/>
          <w:i/>
          <w:sz w:val="28"/>
          <w:szCs w:val="28"/>
        </w:rPr>
        <w:t xml:space="preserve"> Воспитательные:</w:t>
      </w:r>
    </w:p>
    <w:p w:rsidR="00382474" w:rsidRDefault="00382474" w:rsidP="000C4CA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Привить навыки общения с музыкой: правильно воспринимать и исполнять ее;</w:t>
      </w:r>
    </w:p>
    <w:p w:rsidR="00382474" w:rsidRDefault="00382474" w:rsidP="000C4CA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Привить навыки сценического поведения;</w:t>
      </w:r>
    </w:p>
    <w:p w:rsidR="00382474" w:rsidRPr="000C4CAE" w:rsidRDefault="00382474" w:rsidP="000C4CA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Формировать чувство прекрасного на основе классического и современного музыкального материала;</w:t>
      </w:r>
    </w:p>
    <w:p w:rsidR="00382474" w:rsidRPr="000C4CAE" w:rsidRDefault="00382474" w:rsidP="000C4CAE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0C4CAE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382474" w:rsidRDefault="00382474" w:rsidP="000C4CA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Развить музыкально-эстетический вкус;</w:t>
      </w:r>
    </w:p>
    <w:p w:rsidR="00382474" w:rsidRPr="000C4CAE" w:rsidRDefault="00382474" w:rsidP="000C4CA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 xml:space="preserve">Развить музыкальные способности детей; </w:t>
      </w:r>
    </w:p>
    <w:p w:rsidR="00382474" w:rsidRPr="000C4CAE" w:rsidRDefault="00382474" w:rsidP="00382474">
      <w:pPr>
        <w:pStyle w:val="a4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  <w:r w:rsidRPr="000C4CAE">
        <w:rPr>
          <w:rFonts w:ascii="Times New Roman" w:hAnsi="Times New Roman" w:cs="Times New Roman"/>
          <w:b/>
          <w:i/>
          <w:sz w:val="28"/>
          <w:szCs w:val="28"/>
        </w:rPr>
        <w:t>Коррекционные</w:t>
      </w:r>
    </w:p>
    <w:p w:rsidR="000C4CAE" w:rsidRPr="00EE6374" w:rsidRDefault="00382474" w:rsidP="00EE637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C4CAE">
        <w:rPr>
          <w:rFonts w:ascii="Times New Roman" w:hAnsi="Times New Roman" w:cs="Times New Roman"/>
          <w:sz w:val="28"/>
          <w:szCs w:val="28"/>
        </w:rPr>
        <w:t>Создать условия для пополнения словарного запаса, а также успешной социализации обучающихся.</w:t>
      </w:r>
    </w:p>
    <w:p w:rsidR="00382474" w:rsidRPr="00382474" w:rsidRDefault="00382474" w:rsidP="00CF201E">
      <w:pPr>
        <w:pStyle w:val="a4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</w:p>
    <w:p w:rsidR="000C4CAE" w:rsidRDefault="00382474" w:rsidP="000C4CAE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C4CAE">
        <w:rPr>
          <w:rFonts w:ascii="Times New Roman" w:hAnsi="Times New Roman" w:cs="Times New Roman"/>
          <w:b/>
          <w:i/>
          <w:sz w:val="28"/>
          <w:szCs w:val="28"/>
        </w:rPr>
        <w:t xml:space="preserve">1.3 Срок реализации учебного предмета    </w:t>
      </w:r>
    </w:p>
    <w:p w:rsidR="000C4CAE" w:rsidRDefault="000C4CAE" w:rsidP="000C4CAE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82474" w:rsidRDefault="000C4CAE" w:rsidP="00E65A2E">
      <w:pPr>
        <w:rPr>
          <w:b/>
          <w:i/>
        </w:rPr>
      </w:pPr>
      <w:r>
        <w:t>Рабочая</w:t>
      </w:r>
      <w:r w:rsidRPr="000C4CAE">
        <w:t xml:space="preserve"> программ</w:t>
      </w:r>
      <w:r>
        <w:t>а для вокального кружка «</w:t>
      </w:r>
      <w:r w:rsidR="00E65A2E">
        <w:t>Ремикс</w:t>
      </w:r>
      <w:r w:rsidRPr="000C4CAE">
        <w:t xml:space="preserve">» </w:t>
      </w:r>
      <w:r w:rsidR="00EA040E">
        <w:t xml:space="preserve">предусмотрена на 1 </w:t>
      </w:r>
      <w:r>
        <w:t>год</w:t>
      </w:r>
      <w:r w:rsidR="00EE6374">
        <w:t>а</w:t>
      </w:r>
      <w:r>
        <w:t xml:space="preserve">, </w:t>
      </w:r>
      <w:r w:rsidRPr="000C4CAE">
        <w:t xml:space="preserve">продолжительность </w:t>
      </w:r>
      <w:r>
        <w:t xml:space="preserve">учебных занятий составляет: </w:t>
      </w:r>
      <w:r w:rsidR="00E65A2E">
        <w:t>34часа.</w:t>
      </w:r>
    </w:p>
    <w:p w:rsidR="00CF201E" w:rsidRDefault="00CF201E" w:rsidP="000C4CAE">
      <w:pPr>
        <w:pStyle w:val="a4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201E" w:rsidRDefault="00CF201E" w:rsidP="000C4CAE">
      <w:pPr>
        <w:pStyle w:val="a4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65A2E" w:rsidRDefault="00E65A2E" w:rsidP="000C4CAE">
      <w:pPr>
        <w:pStyle w:val="a4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65A2E" w:rsidRDefault="00E65A2E" w:rsidP="000C4CAE">
      <w:pPr>
        <w:pStyle w:val="a4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B0539" w:rsidRPr="00382474" w:rsidRDefault="000B0539" w:rsidP="000C4CAE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82474" w:rsidRDefault="00382474" w:rsidP="00EE6374">
      <w:pPr>
        <w:pStyle w:val="a4"/>
        <w:numPr>
          <w:ilvl w:val="1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EE6374">
        <w:rPr>
          <w:rFonts w:ascii="Times New Roman" w:hAnsi="Times New Roman" w:cs="Times New Roman"/>
          <w:b/>
          <w:i/>
          <w:sz w:val="28"/>
          <w:szCs w:val="28"/>
        </w:rPr>
        <w:lastRenderedPageBreak/>
        <w:t>Объем учебного времени, предусмотренный учебным планом образовательной организации на реализацию учебного предмета</w:t>
      </w:r>
    </w:p>
    <w:p w:rsidR="00EA040E" w:rsidRDefault="00EA040E" w:rsidP="00EA040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65A2E" w:rsidRDefault="000E3B76" w:rsidP="00E65A2E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</w:t>
      </w:r>
      <w:r w:rsidR="00E65A2E">
        <w:rPr>
          <w:rFonts w:ascii="Times New Roman" w:hAnsi="Times New Roman" w:cs="Times New Roman"/>
          <w:sz w:val="28"/>
          <w:szCs w:val="28"/>
        </w:rPr>
        <w:t xml:space="preserve">план вокальногокружка «Ремикс» </w:t>
      </w:r>
      <w:r w:rsidR="00E65A2E" w:rsidRPr="000E3B76">
        <w:rPr>
          <w:rFonts w:ascii="Times New Roman" w:hAnsi="Times New Roman" w:cs="Times New Roman"/>
          <w:sz w:val="28"/>
          <w:szCs w:val="28"/>
        </w:rPr>
        <w:t>проводится</w:t>
      </w:r>
      <w:r w:rsidRPr="000E3B76">
        <w:rPr>
          <w:rFonts w:ascii="Times New Roman" w:hAnsi="Times New Roman" w:cs="Times New Roman"/>
          <w:sz w:val="28"/>
          <w:szCs w:val="28"/>
        </w:rPr>
        <w:t>1 раз в неделю, продолжительностью 40 ми</w:t>
      </w:r>
      <w:r w:rsidR="00E65A2E">
        <w:rPr>
          <w:rFonts w:ascii="Times New Roman" w:hAnsi="Times New Roman" w:cs="Times New Roman"/>
          <w:sz w:val="28"/>
          <w:szCs w:val="28"/>
        </w:rPr>
        <w:t xml:space="preserve">н. </w:t>
      </w:r>
    </w:p>
    <w:p w:rsidR="009B583B" w:rsidRDefault="00382474" w:rsidP="00E65A2E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040E">
        <w:rPr>
          <w:rFonts w:ascii="Times New Roman" w:hAnsi="Times New Roman" w:cs="Times New Roman"/>
          <w:b/>
          <w:i/>
          <w:sz w:val="28"/>
          <w:szCs w:val="28"/>
        </w:rPr>
        <w:t xml:space="preserve">Форма проведения </w:t>
      </w:r>
      <w:r w:rsidR="00E65A2E" w:rsidRPr="00EA040E">
        <w:rPr>
          <w:rFonts w:ascii="Times New Roman" w:hAnsi="Times New Roman" w:cs="Times New Roman"/>
          <w:b/>
          <w:i/>
          <w:sz w:val="28"/>
          <w:szCs w:val="28"/>
        </w:rPr>
        <w:t>аудиторных занятий</w:t>
      </w:r>
    </w:p>
    <w:p w:rsidR="00EA040E" w:rsidRDefault="00EA040E" w:rsidP="009B583B">
      <w:pPr>
        <w:pStyle w:val="a4"/>
        <w:ind w:left="1751"/>
        <w:rPr>
          <w:rFonts w:ascii="Times New Roman" w:hAnsi="Times New Roman" w:cs="Times New Roman"/>
          <w:sz w:val="28"/>
          <w:szCs w:val="28"/>
        </w:rPr>
      </w:pPr>
    </w:p>
    <w:p w:rsidR="00EA040E" w:rsidRPr="001249A0" w:rsidRDefault="00EA040E" w:rsidP="001249A0">
      <w:pPr>
        <w:pStyle w:val="a4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040E">
        <w:rPr>
          <w:rFonts w:ascii="Times New Roman" w:hAnsi="Times New Roman" w:cs="Times New Roman"/>
          <w:sz w:val="28"/>
          <w:szCs w:val="28"/>
        </w:rPr>
        <w:t>Занятия могут проходить с</w:t>
      </w:r>
      <w:r w:rsidR="001249A0">
        <w:rPr>
          <w:rFonts w:ascii="Times New Roman" w:hAnsi="Times New Roman" w:cs="Times New Roman"/>
          <w:sz w:val="28"/>
          <w:szCs w:val="28"/>
        </w:rPr>
        <w:t xml:space="preserve">о всем </w:t>
      </w:r>
      <w:r w:rsidR="001249A0" w:rsidRPr="001249A0">
        <w:rPr>
          <w:rFonts w:ascii="Times New Roman" w:hAnsi="Times New Roman" w:cs="Times New Roman"/>
          <w:b/>
          <w:i/>
          <w:sz w:val="28"/>
          <w:szCs w:val="28"/>
        </w:rPr>
        <w:t xml:space="preserve">коллективом, по группам или </w:t>
      </w:r>
      <w:r w:rsidRPr="001249A0">
        <w:rPr>
          <w:rFonts w:ascii="Times New Roman" w:hAnsi="Times New Roman" w:cs="Times New Roman"/>
          <w:b/>
          <w:i/>
          <w:sz w:val="28"/>
          <w:szCs w:val="28"/>
        </w:rPr>
        <w:t>индивидуально.</w:t>
      </w:r>
    </w:p>
    <w:p w:rsidR="00EA040E" w:rsidRPr="00EA040E" w:rsidRDefault="00EA040E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Беседа,</w:t>
      </w:r>
      <w:r w:rsidRPr="00EA040E">
        <w:rPr>
          <w:rFonts w:ascii="Times New Roman" w:hAnsi="Times New Roman" w:cs="Times New Roman"/>
          <w:sz w:val="28"/>
          <w:szCs w:val="28"/>
        </w:rPr>
        <w:t xml:space="preserve"> на которой излагаются теоретические сведения, которые иллюстрируются поэтическими и музыкальными примерами, наглядными пособиями.</w:t>
      </w:r>
    </w:p>
    <w:p w:rsidR="00EA040E" w:rsidRPr="00EA040E" w:rsidRDefault="00EA040E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Практические занятия</w:t>
      </w:r>
      <w:r w:rsidRPr="00EA040E">
        <w:rPr>
          <w:rFonts w:ascii="Times New Roman" w:hAnsi="Times New Roman" w:cs="Times New Roman"/>
          <w:sz w:val="28"/>
          <w:szCs w:val="28"/>
        </w:rPr>
        <w:t>, на которых дети осваивают музыкальную грамоту, разучивают песни композиторов – классиков, современных композиторов.</w:t>
      </w:r>
    </w:p>
    <w:p w:rsidR="00EA040E" w:rsidRPr="00EA040E" w:rsidRDefault="00EA040E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Занятие – постановка,</w:t>
      </w:r>
      <w:r w:rsidRPr="00EA040E">
        <w:rPr>
          <w:rFonts w:ascii="Times New Roman" w:hAnsi="Times New Roman" w:cs="Times New Roman"/>
          <w:sz w:val="28"/>
          <w:szCs w:val="28"/>
        </w:rPr>
        <w:t xml:space="preserve"> репетиция, на которой отрабатываются концертные номера, развиваются актерские способности детей.</w:t>
      </w:r>
    </w:p>
    <w:p w:rsidR="00EA040E" w:rsidRPr="00EA040E" w:rsidRDefault="00EA040E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Заключительное занятие</w:t>
      </w:r>
      <w:r w:rsidRPr="00EA040E">
        <w:rPr>
          <w:rFonts w:ascii="Times New Roman" w:hAnsi="Times New Roman" w:cs="Times New Roman"/>
          <w:sz w:val="28"/>
          <w:szCs w:val="28"/>
        </w:rPr>
        <w:t>, завершающее тему – занятие – концерт. Проводится для самих детей, педагогов, гостей.</w:t>
      </w:r>
    </w:p>
    <w:p w:rsidR="001249A0" w:rsidRDefault="00EA040E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Выездное занятие</w:t>
      </w:r>
      <w:r w:rsidRPr="00EA040E">
        <w:rPr>
          <w:rFonts w:ascii="Times New Roman" w:hAnsi="Times New Roman" w:cs="Times New Roman"/>
          <w:sz w:val="28"/>
          <w:szCs w:val="28"/>
        </w:rPr>
        <w:t xml:space="preserve"> – посещение выставок, концертов, праздников, фестивалей.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Участники вокального кружка – постоянно действующий коллектив, «артисты» нашей школы, которые принимают участие во всей музыкальной школьной деятельности и создают поистине творческую атмосферу.</w:t>
      </w:r>
    </w:p>
    <w:p w:rsid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Данные требования  задают ориентиры оценки личностных, метапредметных и предметных результатов освоения основной образовательной программы н</w:t>
      </w:r>
      <w:r>
        <w:rPr>
          <w:rFonts w:ascii="Times New Roman" w:hAnsi="Times New Roman" w:cs="Times New Roman"/>
          <w:sz w:val="28"/>
          <w:szCs w:val="28"/>
        </w:rPr>
        <w:t xml:space="preserve">ачального общего образования:  </w:t>
      </w:r>
    </w:p>
    <w:p w:rsidR="000B0539" w:rsidRPr="00515F27" w:rsidRDefault="000B0539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1</w:t>
      </w:r>
      <w:r w:rsidRPr="00515F27">
        <w:rPr>
          <w:rFonts w:ascii="Times New Roman" w:hAnsi="Times New Roman" w:cs="Times New Roman"/>
          <w:b/>
          <w:i/>
          <w:sz w:val="28"/>
          <w:szCs w:val="28"/>
        </w:rPr>
        <w:t>. Личностные результаты: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наличие эмоционально-ценностного отношения к искусству;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-реализация творческого потенциала в процессе коллективного (индивидуального) музицирования;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позитивная самооценка своих музыкально-творческих возможностей.</w:t>
      </w:r>
    </w:p>
    <w:p w:rsid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коммуникативное развитие.</w:t>
      </w:r>
    </w:p>
    <w:p w:rsidR="000B0539" w:rsidRPr="00515F27" w:rsidRDefault="000B0539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5F27">
        <w:rPr>
          <w:rFonts w:ascii="Times New Roman" w:hAnsi="Times New Roman" w:cs="Times New Roman"/>
          <w:b/>
          <w:i/>
          <w:sz w:val="28"/>
          <w:szCs w:val="28"/>
        </w:rPr>
        <w:t>2. Предметные результаты: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устойчивый интерес к музыке и различным видам (или какому-либо одному виду) музыкально-творческой деятельности;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общее понятие о значении музыки в жизни человека, знание основных закономерностей музыкального искусства, общее представление о музыкальной картине мира;</w:t>
      </w:r>
    </w:p>
    <w:p w:rsidR="009B583B" w:rsidRDefault="00515F27" w:rsidP="000B0539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 xml:space="preserve">- элементарные умения и навыки в различных видах </w:t>
      </w:r>
      <w:r>
        <w:rPr>
          <w:rFonts w:ascii="Times New Roman" w:hAnsi="Times New Roman" w:cs="Times New Roman"/>
          <w:sz w:val="28"/>
          <w:szCs w:val="28"/>
        </w:rPr>
        <w:t>учебно творческой деятельности.</w:t>
      </w:r>
    </w:p>
    <w:p w:rsidR="009B583B" w:rsidRPr="00515F27" w:rsidRDefault="009B583B" w:rsidP="000B05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5F27">
        <w:rPr>
          <w:rFonts w:ascii="Times New Roman" w:hAnsi="Times New Roman" w:cs="Times New Roman"/>
          <w:b/>
          <w:i/>
          <w:sz w:val="28"/>
          <w:szCs w:val="28"/>
        </w:rPr>
        <w:t>3. Метапредметные результаты: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развитое художественное восприятие, умение оценивать произведения разных видов искусств;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ориентация в культурном многообразии окружающей действительности, участие в музыкальной жизни класса, школы, города и др.;</w:t>
      </w:r>
    </w:p>
    <w:p w:rsidR="00515F27" w:rsidRPr="00515F27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 продуктивное сотрудничество (общение, взаимодействие) со сверстниками при решении различных музыкально-творческих задач;</w:t>
      </w:r>
    </w:p>
    <w:p w:rsidR="00CE2983" w:rsidRDefault="00515F27" w:rsidP="00515F2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F27">
        <w:rPr>
          <w:rFonts w:ascii="Times New Roman" w:hAnsi="Times New Roman" w:cs="Times New Roman"/>
          <w:sz w:val="28"/>
          <w:szCs w:val="28"/>
        </w:rPr>
        <w:t>-наблюдение за разнообразными явлениями жизни и искусства в учебной внеурочной деятельно</w:t>
      </w:r>
      <w:r>
        <w:rPr>
          <w:rFonts w:ascii="Times New Roman" w:hAnsi="Times New Roman" w:cs="Times New Roman"/>
          <w:sz w:val="28"/>
          <w:szCs w:val="28"/>
        </w:rPr>
        <w:t>сти.</w:t>
      </w:r>
    </w:p>
    <w:p w:rsidR="00382474" w:rsidRPr="00382474" w:rsidRDefault="00382474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249A0" w:rsidRDefault="00CE2983" w:rsidP="001249A0">
      <w:pPr>
        <w:pStyle w:val="a4"/>
        <w:numPr>
          <w:ilvl w:val="1"/>
          <w:numId w:val="4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Методы и подходы</w:t>
      </w:r>
      <w:r w:rsidR="00382474" w:rsidRPr="001249A0">
        <w:rPr>
          <w:rFonts w:ascii="Times New Roman" w:hAnsi="Times New Roman" w:cs="Times New Roman"/>
          <w:b/>
          <w:i/>
          <w:sz w:val="28"/>
          <w:szCs w:val="28"/>
        </w:rPr>
        <w:t>обучения</w:t>
      </w:r>
    </w:p>
    <w:p w:rsidR="001249A0" w:rsidRDefault="001249A0" w:rsidP="001249A0">
      <w:pPr>
        <w:pStyle w:val="a4"/>
        <w:ind w:left="1751"/>
        <w:rPr>
          <w:rFonts w:ascii="Times New Roman" w:hAnsi="Times New Roman" w:cs="Times New Roman"/>
          <w:b/>
          <w:i/>
          <w:sz w:val="28"/>
          <w:szCs w:val="28"/>
        </w:rPr>
      </w:pPr>
    </w:p>
    <w:p w:rsidR="001249A0" w:rsidRPr="001249A0" w:rsidRDefault="001249A0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 xml:space="preserve">В качестве главных методов программы избраны методы: стилевого подхода, творчества, системного подхода, импровизации и сценического движения. </w:t>
      </w:r>
    </w:p>
    <w:p w:rsidR="001249A0" w:rsidRPr="001249A0" w:rsidRDefault="001249A0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1.</w:t>
      </w:r>
      <w:r w:rsidRPr="001249A0">
        <w:rPr>
          <w:rFonts w:ascii="Times New Roman" w:hAnsi="Times New Roman" w:cs="Times New Roman"/>
          <w:sz w:val="28"/>
          <w:szCs w:val="28"/>
        </w:rPr>
        <w:tab/>
      </w:r>
      <w:r w:rsidR="00970A35" w:rsidRPr="00970A35">
        <w:rPr>
          <w:rFonts w:ascii="Times New Roman" w:hAnsi="Times New Roman" w:cs="Times New Roman"/>
          <w:b/>
          <w:i/>
          <w:sz w:val="28"/>
          <w:szCs w:val="28"/>
        </w:rPr>
        <w:t>Стилевой подход</w:t>
      </w:r>
      <w:r w:rsidRPr="001249A0">
        <w:rPr>
          <w:rFonts w:ascii="Times New Roman" w:hAnsi="Times New Roman" w:cs="Times New Roman"/>
          <w:sz w:val="28"/>
          <w:szCs w:val="28"/>
        </w:rPr>
        <w:t>: широко применяется в программе, нацелен на постепенное формирование у членов ансамбля осознанного стилевого восприятия вокального произведения. Понимание стиля, методов исполнения, вокальных характеристик произведений.</w:t>
      </w:r>
    </w:p>
    <w:p w:rsidR="001249A0" w:rsidRPr="001249A0" w:rsidRDefault="001249A0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2.</w:t>
      </w:r>
      <w:r w:rsidRPr="001249A0">
        <w:rPr>
          <w:rFonts w:ascii="Times New Roman" w:hAnsi="Times New Roman" w:cs="Times New Roman"/>
          <w:sz w:val="28"/>
          <w:szCs w:val="28"/>
        </w:rPr>
        <w:tab/>
      </w:r>
      <w:r w:rsidR="00970A35" w:rsidRPr="00970A35">
        <w:rPr>
          <w:rFonts w:ascii="Times New Roman" w:hAnsi="Times New Roman" w:cs="Times New Roman"/>
          <w:b/>
          <w:i/>
          <w:sz w:val="28"/>
          <w:szCs w:val="28"/>
        </w:rPr>
        <w:t>Творческий метод</w:t>
      </w:r>
      <w:r w:rsidRPr="001249A0">
        <w:rPr>
          <w:rFonts w:ascii="Times New Roman" w:hAnsi="Times New Roman" w:cs="Times New Roman"/>
          <w:sz w:val="28"/>
          <w:szCs w:val="28"/>
        </w:rPr>
        <w:t>: используется в данной программе как важнейший художественно- педагогический метод, определяющий качественно- результативный показатель ее практического воплощения.</w:t>
      </w:r>
    </w:p>
    <w:p w:rsidR="001249A0" w:rsidRPr="001249A0" w:rsidRDefault="001249A0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Творчество понимается как нечто сугубо своеобразное, уникально присущее каждому ребенку и поэтому всегда новое. Это новое проявляет себя во всех формах художественной деятельности вокалистов, в первую очередь в сольном пении, ансамблевой импровизации, музыкально- сценической театрализации.</w:t>
      </w:r>
    </w:p>
    <w:p w:rsidR="001249A0" w:rsidRPr="001249A0" w:rsidRDefault="001249A0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В связи с этим в творчестве и деятельности преподавателя и члена вокального кружка проявляется неповторимость и оригинальность, индивидуальность, инициативность, индивидуальные склонности, особенности мышления и фантазии.</w:t>
      </w:r>
    </w:p>
    <w:p w:rsidR="001249A0" w:rsidRPr="001249A0" w:rsidRDefault="001249A0" w:rsidP="001249A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3.</w:t>
      </w:r>
      <w:r w:rsidRPr="001249A0">
        <w:rPr>
          <w:rFonts w:ascii="Times New Roman" w:hAnsi="Times New Roman" w:cs="Times New Roman"/>
          <w:sz w:val="28"/>
          <w:szCs w:val="28"/>
        </w:rPr>
        <w:tab/>
      </w:r>
      <w:r w:rsidR="00970A35" w:rsidRPr="00970A35">
        <w:rPr>
          <w:rFonts w:ascii="Times New Roman" w:hAnsi="Times New Roman" w:cs="Times New Roman"/>
          <w:b/>
          <w:i/>
          <w:sz w:val="28"/>
          <w:szCs w:val="28"/>
        </w:rPr>
        <w:t>Системный подход</w:t>
      </w:r>
      <w:r w:rsidRPr="001249A0">
        <w:rPr>
          <w:rFonts w:ascii="Times New Roman" w:hAnsi="Times New Roman" w:cs="Times New Roman"/>
          <w:sz w:val="28"/>
          <w:szCs w:val="28"/>
        </w:rPr>
        <w:t>: направлен на достижение целостности и единства всех составляющих компонентов программы – ее тематика, вокальный материал, виды концертной деятельности. Кроме того, системный подход позволяет координировать соотношение частей целого (в данном случае соотношение содержания каждого года обучения с содержанием всей структуры вокальной программы). Использование системного подхода допускает взаимодействие одной системы с другими.</w:t>
      </w:r>
    </w:p>
    <w:p w:rsidR="001249A0" w:rsidRDefault="001249A0" w:rsidP="00AC11F5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4.</w:t>
      </w:r>
      <w:r w:rsidRPr="001249A0">
        <w:rPr>
          <w:rFonts w:ascii="Times New Roman" w:hAnsi="Times New Roman" w:cs="Times New Roman"/>
          <w:sz w:val="28"/>
          <w:szCs w:val="28"/>
        </w:rPr>
        <w:tab/>
      </w:r>
      <w:r w:rsidRPr="00970A35">
        <w:rPr>
          <w:rFonts w:ascii="Times New Roman" w:hAnsi="Times New Roman" w:cs="Times New Roman"/>
          <w:b/>
          <w:i/>
          <w:sz w:val="28"/>
          <w:szCs w:val="28"/>
        </w:rPr>
        <w:t>М</w:t>
      </w:r>
      <w:r w:rsidR="00970A35" w:rsidRPr="00970A35">
        <w:rPr>
          <w:rFonts w:ascii="Times New Roman" w:hAnsi="Times New Roman" w:cs="Times New Roman"/>
          <w:b/>
          <w:i/>
          <w:sz w:val="28"/>
          <w:szCs w:val="28"/>
        </w:rPr>
        <w:t>етод импровизации и сценического движения</w:t>
      </w:r>
      <w:r w:rsidRPr="001249A0">
        <w:rPr>
          <w:rFonts w:ascii="Times New Roman" w:hAnsi="Times New Roman" w:cs="Times New Roman"/>
          <w:sz w:val="28"/>
          <w:szCs w:val="28"/>
        </w:rPr>
        <w:t xml:space="preserve">: это один из основных производных программы. Требования времени – умение держаться и двигаться на сцене, умелое исполнение вокального произведения, раскрепощенность перед зрителями и слушателями. Все это дает нам предпосылки для умелого нахождения на сцене, сценической импровизации, движения под музыку и ритмическое соответствие исполняемому </w:t>
      </w:r>
      <w:r w:rsidRPr="001249A0">
        <w:rPr>
          <w:rFonts w:ascii="Times New Roman" w:hAnsi="Times New Roman" w:cs="Times New Roman"/>
          <w:sz w:val="28"/>
          <w:szCs w:val="28"/>
        </w:rPr>
        <w:lastRenderedPageBreak/>
        <w:t>репертуару. Использование данного метода позволяет поднять исполнительское мастерство на новый профессиональный уровень, ведь приходится следить не</w:t>
      </w:r>
      <w:r w:rsidR="00AC11F5">
        <w:rPr>
          <w:rFonts w:ascii="Times New Roman" w:hAnsi="Times New Roman" w:cs="Times New Roman"/>
          <w:sz w:val="28"/>
          <w:szCs w:val="28"/>
        </w:rPr>
        <w:t xml:space="preserve"> только за голосом, но и телом.</w:t>
      </w:r>
    </w:p>
    <w:p w:rsidR="00AC11F5" w:rsidRPr="00AC11F5" w:rsidRDefault="00AC11F5" w:rsidP="00AC11F5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 и другие методы:</w:t>
      </w:r>
    </w:p>
    <w:p w:rsidR="001249A0" w:rsidRPr="001249A0" w:rsidRDefault="001249A0" w:rsidP="001249A0">
      <w:pPr>
        <w:pStyle w:val="a4"/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Методы формирования сознания учащегося: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Показ;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Объяснение;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Инструктаж;</w:t>
      </w:r>
    </w:p>
    <w:p w:rsidR="001249A0" w:rsidRPr="001249A0" w:rsidRDefault="001249A0" w:rsidP="00AC11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Разъяснен</w:t>
      </w:r>
      <w:r w:rsidR="00AC11F5">
        <w:rPr>
          <w:rFonts w:ascii="Times New Roman" w:hAnsi="Times New Roman" w:cs="Times New Roman"/>
          <w:sz w:val="28"/>
          <w:szCs w:val="28"/>
        </w:rPr>
        <w:t>ие;</w:t>
      </w:r>
    </w:p>
    <w:p w:rsidR="001249A0" w:rsidRPr="001249A0" w:rsidRDefault="001249A0" w:rsidP="001249A0">
      <w:pPr>
        <w:pStyle w:val="a4"/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Методы формирования деятельности и поведения учащегося: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Самостоятельная работа;</w:t>
      </w:r>
    </w:p>
    <w:p w:rsidR="001249A0" w:rsidRPr="001249A0" w:rsidRDefault="00AC11F5" w:rsidP="00AC11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Иллюстрация;</w:t>
      </w:r>
    </w:p>
    <w:p w:rsidR="001249A0" w:rsidRPr="001249A0" w:rsidRDefault="001249A0" w:rsidP="001249A0">
      <w:pPr>
        <w:pStyle w:val="a4"/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 xml:space="preserve"> Методы стимулирования познания и деятельности: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Поощрение;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Контроль;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Самоконтроль;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Оценка;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Самооценка;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Вручение подарка;</w:t>
      </w:r>
    </w:p>
    <w:p w:rsidR="001249A0" w:rsidRPr="00AC11F5" w:rsidRDefault="00AC11F5" w:rsidP="00AC11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Одобрение словом;</w:t>
      </w:r>
    </w:p>
    <w:p w:rsidR="001249A0" w:rsidRPr="001249A0" w:rsidRDefault="001249A0" w:rsidP="001249A0">
      <w:pPr>
        <w:pStyle w:val="a4"/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 xml:space="preserve"> Методы поощрения: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Благодарность;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Благодарственное письмо родителям;</w:t>
      </w:r>
    </w:p>
    <w:p w:rsidR="001249A0" w:rsidRPr="001249A0" w:rsidRDefault="00AC11F5" w:rsidP="00AC11F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одобрение.</w:t>
      </w:r>
    </w:p>
    <w:p w:rsidR="001249A0" w:rsidRPr="001249A0" w:rsidRDefault="001249A0" w:rsidP="001249A0">
      <w:pPr>
        <w:pStyle w:val="a4"/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49A0">
        <w:rPr>
          <w:rFonts w:ascii="Times New Roman" w:hAnsi="Times New Roman" w:cs="Times New Roman"/>
          <w:b/>
          <w:i/>
          <w:sz w:val="28"/>
          <w:szCs w:val="28"/>
        </w:rPr>
        <w:t>Коррекционные методы: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Проговаривание отдельных музыкальных фраз, напевов;</w:t>
      </w:r>
    </w:p>
    <w:p w:rsidR="001249A0" w:rsidRPr="001249A0" w:rsidRDefault="001249A0" w:rsidP="001249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249A0">
        <w:rPr>
          <w:rFonts w:ascii="Times New Roman" w:hAnsi="Times New Roman" w:cs="Times New Roman"/>
          <w:sz w:val="28"/>
          <w:szCs w:val="28"/>
        </w:rPr>
        <w:t>Работа над дикцией, ударением.</w:t>
      </w:r>
    </w:p>
    <w:p w:rsidR="00382474" w:rsidRPr="00382474" w:rsidRDefault="00382474" w:rsidP="009B583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82474" w:rsidRPr="00382474" w:rsidRDefault="001249A0" w:rsidP="001249A0">
      <w:pPr>
        <w:pStyle w:val="a4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1.7</w:t>
      </w:r>
      <w:r w:rsidR="00382474" w:rsidRPr="001249A0">
        <w:rPr>
          <w:rFonts w:ascii="Times New Roman" w:hAnsi="Times New Roman" w:cs="Times New Roman"/>
          <w:b/>
          <w:i/>
          <w:sz w:val="28"/>
          <w:szCs w:val="28"/>
        </w:rPr>
        <w:tab/>
        <w:t xml:space="preserve"> Описание материально-технических условий реализации учебного предмета                                                                                                              </w:t>
      </w:r>
    </w:p>
    <w:p w:rsidR="001249A0" w:rsidRDefault="001249A0" w:rsidP="00382474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AC11F5" w:rsidRDefault="00AC11F5" w:rsidP="00AC11F5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  <w:r w:rsidRPr="00AC11F5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нову школьного вокального кружка</w:t>
      </w:r>
      <w:r w:rsidRPr="00AC11F5">
        <w:rPr>
          <w:rFonts w:ascii="Times New Roman" w:hAnsi="Times New Roman" w:cs="Times New Roman"/>
          <w:sz w:val="28"/>
          <w:szCs w:val="28"/>
        </w:rPr>
        <w:t xml:space="preserve"> составляют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C11F5" w:rsidRDefault="00AC11F5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C11F5">
        <w:rPr>
          <w:rFonts w:ascii="Times New Roman" w:hAnsi="Times New Roman" w:cs="Times New Roman"/>
          <w:sz w:val="28"/>
          <w:szCs w:val="28"/>
        </w:rPr>
        <w:t>специализированный кабинет;</w:t>
      </w:r>
    </w:p>
    <w:p w:rsidR="001A05F7" w:rsidRDefault="001A05F7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</w:t>
      </w:r>
    </w:p>
    <w:p w:rsidR="00AC11F5" w:rsidRDefault="00AC11F5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фортепиано;</w:t>
      </w:r>
    </w:p>
    <w:p w:rsidR="00AC11F5" w:rsidRDefault="00AC11F5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аккордеон;</w:t>
      </w:r>
    </w:p>
    <w:p w:rsidR="00AC11F5" w:rsidRDefault="00AC11F5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 xml:space="preserve">музыкальные произведения в СД и </w:t>
      </w:r>
      <w:r w:rsidRPr="001A05F7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1A05F7">
        <w:rPr>
          <w:rFonts w:ascii="Times New Roman" w:hAnsi="Times New Roman" w:cs="Times New Roman"/>
          <w:sz w:val="28"/>
          <w:szCs w:val="28"/>
        </w:rPr>
        <w:t xml:space="preserve"> записях;</w:t>
      </w:r>
    </w:p>
    <w:p w:rsidR="00AC11F5" w:rsidRDefault="00AC11F5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таблицы, плакаты с текстами песен;</w:t>
      </w:r>
    </w:p>
    <w:p w:rsidR="00AC11F5" w:rsidRDefault="00AC11F5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портреты композиторов;</w:t>
      </w:r>
    </w:p>
    <w:p w:rsidR="00AC11F5" w:rsidRPr="001A05F7" w:rsidRDefault="00AC11F5" w:rsidP="001A05F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 xml:space="preserve">детские музыкальные инструменты  </w:t>
      </w:r>
    </w:p>
    <w:p w:rsidR="00AC11F5" w:rsidRDefault="00AC11F5" w:rsidP="00AC11F5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  <w:r w:rsidRPr="00AC11F5">
        <w:rPr>
          <w:rFonts w:ascii="Times New Roman" w:hAnsi="Times New Roman" w:cs="Times New Roman"/>
          <w:sz w:val="28"/>
          <w:szCs w:val="28"/>
        </w:rPr>
        <w:t>(бубен, барабан, ложки, металлофон, треугольник, маракасы, румба, колокольчик.)</w:t>
      </w:r>
    </w:p>
    <w:p w:rsidR="009B583B" w:rsidRDefault="009B583B" w:rsidP="00AC11F5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9B583B" w:rsidRDefault="009B583B" w:rsidP="00AC11F5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1A05F7" w:rsidRPr="00AC11F5" w:rsidRDefault="001A05F7" w:rsidP="00AC11F5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AC11F5" w:rsidRDefault="00382474" w:rsidP="00AC11F5">
      <w:pPr>
        <w:pStyle w:val="a4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583B">
        <w:rPr>
          <w:rFonts w:ascii="Times New Roman" w:hAnsi="Times New Roman" w:cs="Times New Roman"/>
          <w:b/>
          <w:sz w:val="28"/>
          <w:szCs w:val="28"/>
        </w:rPr>
        <w:t>II.</w:t>
      </w:r>
      <w:r w:rsidRPr="00CE2983">
        <w:rPr>
          <w:rFonts w:ascii="Times New Roman" w:hAnsi="Times New Roman" w:cs="Times New Roman"/>
          <w:b/>
          <w:sz w:val="28"/>
          <w:szCs w:val="28"/>
          <w:u w:val="single"/>
        </w:rPr>
        <w:t xml:space="preserve"> С</w:t>
      </w:r>
      <w:r w:rsidR="0082439C">
        <w:rPr>
          <w:rFonts w:ascii="Times New Roman" w:hAnsi="Times New Roman" w:cs="Times New Roman"/>
          <w:b/>
          <w:sz w:val="28"/>
          <w:szCs w:val="28"/>
          <w:u w:val="single"/>
        </w:rPr>
        <w:t>одержание учебного предмета</w:t>
      </w:r>
    </w:p>
    <w:p w:rsidR="0082439C" w:rsidRPr="00382474" w:rsidRDefault="0082439C" w:rsidP="00AC11F5">
      <w:pPr>
        <w:pStyle w:val="a4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C11F5" w:rsidRPr="0035019A" w:rsidRDefault="00382474" w:rsidP="00AC11F5">
      <w:pPr>
        <w:pStyle w:val="a4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5019A">
        <w:rPr>
          <w:rFonts w:ascii="Times New Roman" w:hAnsi="Times New Roman" w:cs="Times New Roman"/>
          <w:sz w:val="28"/>
          <w:szCs w:val="28"/>
        </w:rPr>
        <w:t xml:space="preserve">2.1  </w:t>
      </w:r>
      <w:r w:rsidRPr="0035019A">
        <w:rPr>
          <w:rFonts w:ascii="Times New Roman" w:hAnsi="Times New Roman" w:cs="Times New Roman"/>
          <w:b/>
          <w:i/>
          <w:sz w:val="28"/>
          <w:szCs w:val="28"/>
        </w:rPr>
        <w:t>Учебно-тематический план</w:t>
      </w:r>
    </w:p>
    <w:p w:rsidR="0035019A" w:rsidRDefault="0035019A" w:rsidP="00C11593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/>
      </w:tblPr>
      <w:tblGrid>
        <w:gridCol w:w="508"/>
        <w:gridCol w:w="118"/>
        <w:gridCol w:w="1744"/>
        <w:gridCol w:w="6"/>
        <w:gridCol w:w="567"/>
        <w:gridCol w:w="7"/>
        <w:gridCol w:w="3853"/>
        <w:gridCol w:w="676"/>
        <w:gridCol w:w="2092"/>
      </w:tblGrid>
      <w:tr w:rsidR="00C40C8B" w:rsidTr="00DB725C">
        <w:tc>
          <w:tcPr>
            <w:tcW w:w="626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177" w:type="dxa"/>
            <w:gridSpan w:val="5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Наименование (разделов, модулей) темы</w:t>
            </w:r>
          </w:p>
        </w:tc>
        <w:tc>
          <w:tcPr>
            <w:tcW w:w="2768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C40C8B" w:rsidTr="00DB725C">
        <w:tc>
          <w:tcPr>
            <w:tcW w:w="626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77" w:type="dxa"/>
            <w:gridSpan w:val="5"/>
          </w:tcPr>
          <w:p w:rsidR="00C40C8B" w:rsidRDefault="00C40C8B" w:rsidP="00C1159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«Пение как вид музыкальной деятельности»</w:t>
            </w:r>
          </w:p>
        </w:tc>
        <w:tc>
          <w:tcPr>
            <w:tcW w:w="2768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40C8B" w:rsidTr="00DB725C">
        <w:tc>
          <w:tcPr>
            <w:tcW w:w="626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77" w:type="dxa"/>
            <w:gridSpan w:val="5"/>
          </w:tcPr>
          <w:p w:rsidR="00C40C8B" w:rsidRDefault="00C40C8B" w:rsidP="00C1159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«Формирование детского голоса»</w:t>
            </w:r>
          </w:p>
        </w:tc>
        <w:tc>
          <w:tcPr>
            <w:tcW w:w="2768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40C8B" w:rsidTr="00DB725C">
        <w:tc>
          <w:tcPr>
            <w:tcW w:w="626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77" w:type="dxa"/>
            <w:gridSpan w:val="5"/>
          </w:tcPr>
          <w:p w:rsidR="00C40C8B" w:rsidRDefault="00C40C8B" w:rsidP="00C1159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«Слушание музыкальных произведений, разучивание и исполнение песен»</w:t>
            </w: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768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40C8B" w:rsidTr="00DB725C">
        <w:tc>
          <w:tcPr>
            <w:tcW w:w="626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77" w:type="dxa"/>
            <w:gridSpan w:val="5"/>
          </w:tcPr>
          <w:p w:rsidR="00C40C8B" w:rsidRDefault="00C40C8B" w:rsidP="00C1159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«Расширение музыкального кругозора и формирование музыкальной культуры»</w:t>
            </w: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768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40C8B" w:rsidTr="00DB725C">
        <w:tc>
          <w:tcPr>
            <w:tcW w:w="6803" w:type="dxa"/>
            <w:gridSpan w:val="7"/>
          </w:tcPr>
          <w:p w:rsidR="00C40C8B" w:rsidRDefault="00C40C8B" w:rsidP="00C40C8B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40C8B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768" w:type="dxa"/>
            <w:gridSpan w:val="2"/>
          </w:tcPr>
          <w:p w:rsidR="00C40C8B" w:rsidRDefault="00C40C8B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58715F" w:rsidTr="0058715F">
        <w:tc>
          <w:tcPr>
            <w:tcW w:w="9571" w:type="dxa"/>
            <w:gridSpan w:val="9"/>
            <w:tcBorders>
              <w:top w:val="nil"/>
              <w:left w:val="nil"/>
              <w:right w:val="nil"/>
            </w:tcBorders>
          </w:tcPr>
          <w:p w:rsidR="001A05F7" w:rsidRDefault="001A05F7" w:rsidP="0058715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56999" w:rsidRDefault="00A56999" w:rsidP="0058715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Содержание программы</w:t>
            </w:r>
          </w:p>
          <w:p w:rsidR="0082439C" w:rsidRDefault="0082439C" w:rsidP="0058715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56999" w:rsidRPr="00A56999" w:rsidRDefault="00A56999" w:rsidP="00A56999">
            <w:pPr>
              <w:pStyle w:val="a4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 Пение как</w:t>
            </w:r>
            <w:r w:rsidR="00E524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вид музыкальной деятельности (10</w:t>
            </w: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часов).</w:t>
            </w:r>
            <w:r w:rsidRPr="00A56999">
              <w:rPr>
                <w:rFonts w:ascii="Times New Roman" w:hAnsi="Times New Roman" w:cs="Times New Roman"/>
                <w:sz w:val="28"/>
                <w:szCs w:val="28"/>
              </w:rPr>
              <w:t xml:space="preserve"> Общее понятие о солистах, вокальных ансамблях (дуэте, трио, квартете, квинтете, сикстете, октете), хоровом пении. Общее понятие о солистах, вокальных ансамблях (дуэте, трио, квартете, квинтете, сикстете, октете), хоровом пении. Предварительное ознакомление с голосовыми и музыкальными данными учеников. Объяснение целей и задач вокальной студии. Строение голосового аппарата, техника безопасности, включающая в себя профилактику перегрузки и заболевания голосовых связок. Основные компоненты системы голосообразования: дыхательный аппарат, гортань и голосовые связки, артикуляционный аппарат. Формирование звуков речи и пения – гласных и согласных. Функционирование гортани, работа диафрагмы. Работа артикуляционного аппарата. Верхние и нижние резонаторы. Регистровое строение голоса. Характеристика детских голосов и возрастные особенности состояния голосового аппарата. Мутация голоса. Предмутационный, мутационный и постмутационный периоды развития голоса у девочек и мальчиков. Нарушения правил охраны детского голоса: форсированное пение; несоблюдение возрастного диапазона и завышенный вокальный репертуар; неправильная техника пения (использование приёмов, недоступных по физиологическим возможностям детям определённого возраста), большая продолжительность занятий, ускоренные сроки разучивания новых произведений, пение в неподходящих помещениях. Понятие о певческой установке. Правильное положение корпуса, шеи и головы. Пение в положении «стоя» и «сидя». Мимика лица при пении. Положение рук и ног в процессе пения. Система в выработке навыка певческой установки и постоянного контроля за ней.</w:t>
            </w:r>
          </w:p>
          <w:p w:rsidR="00A56999" w:rsidRPr="00A56999" w:rsidRDefault="00A56999" w:rsidP="00A56999">
            <w:pPr>
              <w:pStyle w:val="a4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</w:t>
            </w:r>
            <w:r w:rsidR="00E524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Формирование детского голоса (10</w:t>
            </w: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часов).</w:t>
            </w:r>
            <w:r w:rsidRPr="00A56999">
              <w:rPr>
                <w:rFonts w:ascii="Times New Roman" w:hAnsi="Times New Roman" w:cs="Times New Roman"/>
                <w:sz w:val="28"/>
                <w:szCs w:val="28"/>
              </w:rPr>
              <w:t xml:space="preserve">  Образование голоса в гортани; атака звука (твёрдая, мягкая, придыхательная); движение звучащей струи воздуха; образование тембра. Интонирование. Типы звуковедения: </w:t>
            </w:r>
            <w:r w:rsidRPr="00A56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1еgаtо и non 1еgаtо. Понятие кантиленного пения. Пение staccato. Слуховой контроль за звукообразованием. Основные типы дыхания: ключичный, брюшной, грудной, смешанный (косто-абдоминальный). Координация дыхания и звукообразования. Правила дыхания – вдоха, выдоха, удерживания дыхания. Вдыхательная установка, «зевок». Воспитание чувства «опоры звука» на дыхании. Пение упражнений: на crescendo и diminuendo с паузами; специальные упражнения, формирующие певческое дыхание. Понятие о дикции и артикуляции. Положение языка и челюстей при пении; раскрытие рта. Соотношение положения гортани и артикуляционных движений голосового аппарата. Развитие навыка резонирования звука. Формирование высокой певческой форманты. Соотношение дикционной чёткости с качеством звучания. Формирование гласных и согласных звуков. Правила орфоэпии. (по принципу педагогической концепции Карла Орфа). Развитие чувства ритма, дикции, артикуляцию, динамических оттенков. Знакомство с музыкальными формами. Учить детей при исполнении упражнения сопровождать его выразительностью, мимикой, жестами. Раскрытие в детях творческого воображения фантазии, доставление радости и удовольствия. Концентрический метод обучения пению. Его основные положения. Упражнения на укрепление примарной зоны звучания детского голоса; выравнивание звуков в сторону их «округления»; пение в нюансе mf для избегания форсирования звука</w:t>
            </w:r>
          </w:p>
          <w:p w:rsidR="00A56999" w:rsidRPr="00A56999" w:rsidRDefault="00A56999" w:rsidP="00A56999">
            <w:pPr>
              <w:pStyle w:val="a4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 Слушание музыкальных произведений, разучивание и исполнение песен (8 часов).</w:t>
            </w:r>
            <w:r w:rsidRPr="00A56999">
              <w:rPr>
                <w:rFonts w:ascii="Times New Roman" w:hAnsi="Times New Roman" w:cs="Times New Roman"/>
                <w:sz w:val="28"/>
                <w:szCs w:val="28"/>
              </w:rPr>
              <w:t xml:space="preserve"> Освоение жанра народной песни, её особенностей: слоговой распевности, своеобразия ладовой окрашенности, ритма и исполнительского стиля в зависимости от жанра песни. Освоение своеобразия народного поэтического языка. Освоение средств исполнительской выразительности в соответствии с жанрами изучаемых песен. Пение оригинальных народных песен без сопровождения. Пение обработок народных песен с сопровождением музыкального инструмента. Исполнение народной песни сольно и вокальным ансамблем. Освоение классического вокального репертуара для детей. Освоение средств исполнительской выразительности: динамики, темпа, фразировки, различных типов звуковедения и т.д. Работа над сложностями интонирования, строя и ансамбля в произведениях современных композиторов. Пение соло и в ансамбле. Работа над выразительностью поэтического текста и певческими навыками. Исполнение произведений с сопровождением музыкальных инструментов. Пение в сочетании с пластическими движениями и элементами актерской игры. Овладение элементами стилизации, содержащейся в некоторых произведениях современных композиторов. Устранение неравномерности развития голосового аппарата и голосовой функции, развитие интонационного эмоционального и звуковысотного слуха, способности.</w:t>
            </w:r>
          </w:p>
          <w:p w:rsidR="00A56999" w:rsidRPr="00A56999" w:rsidRDefault="00A56999" w:rsidP="00A56999">
            <w:pPr>
              <w:pStyle w:val="a4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 Расширение музыкального кругозора и форм</w:t>
            </w:r>
            <w:r w:rsidR="00E524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ирование музыкальной культуры (6</w:t>
            </w:r>
            <w:r w:rsidRPr="00A56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часов).</w:t>
            </w:r>
            <w:r w:rsidRPr="00A56999">
              <w:rPr>
                <w:rFonts w:ascii="Times New Roman" w:hAnsi="Times New Roman" w:cs="Times New Roman"/>
                <w:sz w:val="28"/>
                <w:szCs w:val="28"/>
              </w:rPr>
              <w:t xml:space="preserve">  Обсуждение своих впечатлений, подготовка альбомов, стендов с фотографиями, афишами. Сбор материалов для архива студии. </w:t>
            </w:r>
          </w:p>
          <w:p w:rsidR="00A56999" w:rsidRPr="00A56999" w:rsidRDefault="00A56999" w:rsidP="00A56999">
            <w:pPr>
              <w:pStyle w:val="a4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9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вокального слуха учащихся, их способности слышать достоинства и недостатки звучания голоса; анализировать качество пения, как профессиональных исполнителей, так и своей группы (а также индивидуальное собственное исполнение). Обсуждение, анализ и умозаключение в ходе прослушивания аудио- и видеозаписей. Обсуждение своих впечатлений, подготовка альбомов, стендов с фотографиями, афишами. Сбор материалов для архива студии.</w:t>
            </w:r>
          </w:p>
          <w:p w:rsidR="00A56999" w:rsidRDefault="00A56999" w:rsidP="001A05F7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8715F" w:rsidRPr="0058715F" w:rsidRDefault="00A56999" w:rsidP="0058715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2.3</w:t>
            </w:r>
            <w:r w:rsidR="001A05F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Тематическое, поурочное </w:t>
            </w:r>
            <w:r w:rsidR="0058715F" w:rsidRPr="005871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планирование с определением</w:t>
            </w:r>
          </w:p>
          <w:p w:rsidR="0058715F" w:rsidRPr="0058715F" w:rsidRDefault="0058715F" w:rsidP="0058715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основных видов деятельности обучающихся.</w:t>
            </w:r>
          </w:p>
          <w:p w:rsidR="0058715F" w:rsidRDefault="0058715F" w:rsidP="00C40C8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DC5" w:rsidTr="00DB725C">
        <w:tc>
          <w:tcPr>
            <w:tcW w:w="508" w:type="dxa"/>
          </w:tcPr>
          <w:p w:rsidR="006A5DC5" w:rsidRDefault="006A5DC5" w:rsidP="001A05F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868" w:type="dxa"/>
            <w:gridSpan w:val="3"/>
          </w:tcPr>
          <w:p w:rsidR="006A5DC5" w:rsidRDefault="006A5DC5" w:rsidP="001A05F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567" w:type="dxa"/>
          </w:tcPr>
          <w:p w:rsidR="006A5DC5" w:rsidRPr="00DB725C" w:rsidRDefault="006A5DC5" w:rsidP="001A05F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725C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  <w:p w:rsidR="006A5DC5" w:rsidRDefault="006A5DC5" w:rsidP="001A05F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18"/>
                <w:szCs w:val="18"/>
              </w:rPr>
              <w:t>часов</w:t>
            </w:r>
          </w:p>
        </w:tc>
        <w:tc>
          <w:tcPr>
            <w:tcW w:w="4536" w:type="dxa"/>
            <w:gridSpan w:val="3"/>
          </w:tcPr>
          <w:p w:rsidR="006A5DC5" w:rsidRDefault="006A5DC5" w:rsidP="001A05F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 содержания</w:t>
            </w:r>
          </w:p>
        </w:tc>
        <w:tc>
          <w:tcPr>
            <w:tcW w:w="2092" w:type="dxa"/>
          </w:tcPr>
          <w:p w:rsidR="006A5DC5" w:rsidRPr="006A5DC5" w:rsidRDefault="001A05F7" w:rsidP="001A05F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Хар-</w:t>
            </w:r>
            <w:r w:rsidR="006A5DC5" w:rsidRPr="006A5DC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  <w:p w:rsidR="006A5DC5" w:rsidRPr="006A5DC5" w:rsidRDefault="006A5DC5" w:rsidP="001A05F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DC5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  <w:p w:rsidR="006A5DC5" w:rsidRDefault="006A5DC5" w:rsidP="001A05F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DC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</w:tr>
      <w:tr w:rsidR="006A5DC5" w:rsidTr="00DB725C">
        <w:tc>
          <w:tcPr>
            <w:tcW w:w="9571" w:type="dxa"/>
            <w:gridSpan w:val="9"/>
          </w:tcPr>
          <w:p w:rsidR="006A5DC5" w:rsidRDefault="006A5DC5" w:rsidP="006A5DC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DC5">
              <w:rPr>
                <w:rFonts w:ascii="Times New Roman" w:hAnsi="Times New Roman" w:cs="Times New Roman"/>
                <w:sz w:val="28"/>
                <w:szCs w:val="28"/>
              </w:rPr>
              <w:t>«Пение как вид музыкальной деятельности»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(10 часов)</w:t>
            </w:r>
          </w:p>
        </w:tc>
      </w:tr>
      <w:tr w:rsidR="00DB725C" w:rsidTr="00DB725C">
        <w:tc>
          <w:tcPr>
            <w:tcW w:w="508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1868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A5DC5">
              <w:rPr>
                <w:rFonts w:ascii="Times New Roman" w:hAnsi="Times New Roman" w:cs="Times New Roman"/>
                <w:sz w:val="28"/>
                <w:szCs w:val="28"/>
              </w:rPr>
              <w:t>Понятие о сольном и ансамблевом пении.</w:t>
            </w:r>
          </w:p>
        </w:tc>
        <w:tc>
          <w:tcPr>
            <w:tcW w:w="567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A5DC5">
              <w:rPr>
                <w:rFonts w:ascii="Times New Roman" w:hAnsi="Times New Roman" w:cs="Times New Roman"/>
                <w:sz w:val="28"/>
                <w:szCs w:val="28"/>
              </w:rPr>
              <w:t>Пение как вид музыкально-исполнительской деятельности. Общее понятие о солистах, вокальных ансамблях (дуэте, трио, квартете, квинтете, сикстете, октете), хоровом пении. Организация занятий с певцами-солистами и вокальным ансамблем. Правила набора голосов в партии ансамбля. Понятие об ансамблевом пении. Разновидности ансамбля как музыкальной категории (общий, частный, динамический, тембровый, дикционный). Ансамбль в одноголосном и многоголосном изложении</w:t>
            </w:r>
          </w:p>
        </w:tc>
        <w:tc>
          <w:tcPr>
            <w:tcW w:w="2092" w:type="dxa"/>
            <w:vMerge w:val="restart"/>
          </w:tcPr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 xml:space="preserve">Ученик научится 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Понимать:  правила  пения.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Определять настроение музыки, соблюдать певческую установку.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 xml:space="preserve">Владеть первоначальными певческими навыками,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 xml:space="preserve">Ученик получит возможность научиться 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Участвовать в коллективном пении.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Эмоционально откликаться на музыкальное произведение и выражая свое впечатление в пении, игре или пластике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Регулятивные: </w:t>
            </w:r>
            <w:r w:rsidRPr="00DB72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выполнять учебные действия в качестве слушателя.</w:t>
            </w:r>
          </w:p>
          <w:p w:rsidR="00DB725C" w:rsidRP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Познавательные: использо</w:t>
            </w: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вать общие приемы решения задач; ориентироваться в ин-формационном материале.</w:t>
            </w:r>
          </w:p>
          <w:p w:rsidR="00DB725C" w:rsidRDefault="00DB725C" w:rsidP="00DB725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Коммуникативные: адекват</w:t>
            </w: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 xml:space="preserve">но оценивать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собственное поведение; воспринимать музы</w:t>
            </w: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кальное произведение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мне</w:t>
            </w: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ние других людей о музыке.</w:t>
            </w:r>
          </w:p>
        </w:tc>
      </w:tr>
      <w:tr w:rsidR="00DB725C" w:rsidTr="00DB725C">
        <w:tc>
          <w:tcPr>
            <w:tcW w:w="508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1868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5DCB">
              <w:rPr>
                <w:rFonts w:ascii="Times New Roman" w:hAnsi="Times New Roman" w:cs="Times New Roman"/>
                <w:sz w:val="28"/>
                <w:szCs w:val="28"/>
              </w:rPr>
              <w:t>Диагностика. Прослушивание детских голосов.</w:t>
            </w:r>
          </w:p>
        </w:tc>
        <w:tc>
          <w:tcPr>
            <w:tcW w:w="567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5DCB">
              <w:rPr>
                <w:rFonts w:ascii="Times New Roman" w:hAnsi="Times New Roman" w:cs="Times New Roman"/>
                <w:sz w:val="28"/>
                <w:szCs w:val="28"/>
              </w:rPr>
              <w:t>Предварительное ознакомление с голосовыми и музыкальными данными учеников.. Объяснение целей и задач вокальной студии. Строение голосового аппарата, техника безопасности, включающая в себя профилактику перегрузки и заболевания голосовых связок.</w:t>
            </w:r>
          </w:p>
        </w:tc>
        <w:tc>
          <w:tcPr>
            <w:tcW w:w="2092" w:type="dxa"/>
            <w:vMerge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5C" w:rsidTr="00DB725C">
        <w:tc>
          <w:tcPr>
            <w:tcW w:w="508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1868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5DCB">
              <w:rPr>
                <w:rFonts w:ascii="Times New Roman" w:hAnsi="Times New Roman" w:cs="Times New Roman"/>
                <w:sz w:val="28"/>
                <w:szCs w:val="28"/>
              </w:rPr>
              <w:t>Строение голосового аппарата.</w:t>
            </w:r>
          </w:p>
        </w:tc>
        <w:tc>
          <w:tcPr>
            <w:tcW w:w="567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5DCB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компоненты системы голосообразования: дыхательный аппарат, гортань и голосовые связки, артикуляционный аппарат. Формирование звуков речи и пения – гласных и согласных. </w:t>
            </w:r>
            <w:r w:rsidRPr="001F5D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Функционирование гортани, работа диафрагмы. Работа артикуляционного аппарата. Верхние и нижние резонаторы. Регистровое строение голоса.</w:t>
            </w:r>
          </w:p>
        </w:tc>
        <w:tc>
          <w:tcPr>
            <w:tcW w:w="2092" w:type="dxa"/>
            <w:vMerge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5C" w:rsidTr="00DB725C">
        <w:tc>
          <w:tcPr>
            <w:tcW w:w="508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7-8</w:t>
            </w:r>
          </w:p>
        </w:tc>
        <w:tc>
          <w:tcPr>
            <w:tcW w:w="1868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5DCB">
              <w:rPr>
                <w:rFonts w:ascii="Times New Roman" w:hAnsi="Times New Roman" w:cs="Times New Roman"/>
                <w:sz w:val="28"/>
                <w:szCs w:val="28"/>
              </w:rPr>
              <w:t>Правила охраны детского голоса.</w:t>
            </w:r>
          </w:p>
        </w:tc>
        <w:tc>
          <w:tcPr>
            <w:tcW w:w="567" w:type="dxa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gridSpan w:val="3"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F5DCB">
              <w:rPr>
                <w:rFonts w:ascii="Times New Roman" w:hAnsi="Times New Roman" w:cs="Times New Roman"/>
                <w:sz w:val="28"/>
                <w:szCs w:val="28"/>
              </w:rPr>
              <w:t>Характеристика детских голосов и возрастные особенности состояния голосового аппарата. Мутация голоса. Предмутационный, мутационный и постмутационный периоды развития голоса у девочек и мальчиков. Нарушения правил охраны детского голоса: форсированное пение; несоблюдение возрастного диапазона и завышенный вокальный репертуар; неправильная техника пения (использование приёмов, недоступных по физиологическим возможностям детям определённого возраста), большая продолжительность занятий, ускоренные сроки разучивания новых произведений, пение в неподходящих помещениях.</w:t>
            </w:r>
          </w:p>
        </w:tc>
        <w:tc>
          <w:tcPr>
            <w:tcW w:w="2092" w:type="dxa"/>
            <w:vMerge/>
          </w:tcPr>
          <w:p w:rsidR="00DB725C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DC5" w:rsidTr="00DB725C">
        <w:tc>
          <w:tcPr>
            <w:tcW w:w="508" w:type="dxa"/>
          </w:tcPr>
          <w:p w:rsidR="006A5DC5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1868" w:type="dxa"/>
            <w:gridSpan w:val="3"/>
          </w:tcPr>
          <w:p w:rsidR="006A5DC5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Вокально-певческая установка.</w:t>
            </w:r>
          </w:p>
        </w:tc>
        <w:tc>
          <w:tcPr>
            <w:tcW w:w="567" w:type="dxa"/>
          </w:tcPr>
          <w:p w:rsidR="006A5DC5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gridSpan w:val="3"/>
          </w:tcPr>
          <w:p w:rsidR="006A5DC5" w:rsidRDefault="00DB725C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Понятие о певческой установке. Правильное положение корпуса, шеи и головы. Пение в положении «стоя» и «сидя». Мимика лица при пении. Положение рук и ног в процессе пения. Система в выработке навыка певческой установки и постоянного контроля за ней.</w:t>
            </w:r>
          </w:p>
        </w:tc>
        <w:tc>
          <w:tcPr>
            <w:tcW w:w="2092" w:type="dxa"/>
            <w:tcBorders>
              <w:top w:val="nil"/>
            </w:tcBorders>
          </w:tcPr>
          <w:p w:rsidR="006A5DC5" w:rsidRDefault="006A5DC5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5C" w:rsidTr="00DB725C">
        <w:tc>
          <w:tcPr>
            <w:tcW w:w="9571" w:type="dxa"/>
            <w:gridSpan w:val="9"/>
          </w:tcPr>
          <w:p w:rsidR="00DB725C" w:rsidRDefault="00DB725C" w:rsidP="00DB725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Формирование детского голоса (10 часов).</w:t>
            </w:r>
          </w:p>
        </w:tc>
      </w:tr>
      <w:tr w:rsidR="00675A6B" w:rsidTr="00C4315E">
        <w:tc>
          <w:tcPr>
            <w:tcW w:w="508" w:type="dxa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1862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Звукообразование.</w:t>
            </w:r>
          </w:p>
        </w:tc>
        <w:tc>
          <w:tcPr>
            <w:tcW w:w="580" w:type="dxa"/>
            <w:gridSpan w:val="3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голоса в гортани; атака звука (твёрдая, мягкая, придыхательная); движение звучащей струи воздуха; образование тембра. Интонирование. Типы звуковедения: 1еgаtо и non 1еgаtо. Понятие кантиленного пения. Пение staccato. Слуховой контроль </w:t>
            </w:r>
            <w:r w:rsidRPr="00DB72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звукообразованием.</w:t>
            </w:r>
          </w:p>
        </w:tc>
        <w:tc>
          <w:tcPr>
            <w:tcW w:w="2092" w:type="dxa"/>
            <w:vMerge w:val="restart"/>
          </w:tcPr>
          <w:p w:rsidR="00675A6B" w:rsidRPr="00675A6B" w:rsidRDefault="00675A6B" w:rsidP="00675A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Ученик научится использовать упражнения на укрепление певческого дыхания</w:t>
            </w:r>
          </w:p>
          <w:p w:rsidR="00675A6B" w:rsidRPr="00675A6B" w:rsidRDefault="00675A6B" w:rsidP="00675A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 xml:space="preserve">Ученик получит 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возможность научиться </w:t>
            </w:r>
          </w:p>
          <w:p w:rsidR="00675A6B" w:rsidRPr="00675A6B" w:rsidRDefault="00675A6B" w:rsidP="00675A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Раскрыть  творческое  воображение фантазии,</w:t>
            </w:r>
          </w:p>
          <w:p w:rsidR="00675A6B" w:rsidRPr="00675A6B" w:rsidRDefault="00675A6B" w:rsidP="00675A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высокой певческой форман дыхания – вдоха, выдоха, удерживания дыхания. </w:t>
            </w:r>
          </w:p>
          <w:p w:rsidR="00675A6B" w:rsidRPr="00675A6B" w:rsidRDefault="00675A6B" w:rsidP="00675A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Регулятивные: преобразовы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 xml:space="preserve">вать познавательную задачу в практическую. </w:t>
            </w:r>
          </w:p>
          <w:p w:rsidR="00675A6B" w:rsidRPr="00675A6B" w:rsidRDefault="00675A6B" w:rsidP="00675A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Познавательные: ориентироваться в разнообразии спосо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бов решения задач.</w:t>
            </w:r>
          </w:p>
          <w:p w:rsidR="00675A6B" w:rsidRDefault="00675A6B" w:rsidP="00675A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Коммуникативные: догова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риваться о распределении функций и ролей в совместной деятельности; работать в паре, группе</w:t>
            </w:r>
          </w:p>
        </w:tc>
      </w:tr>
      <w:tr w:rsidR="00675A6B" w:rsidTr="00453DE9">
        <w:tc>
          <w:tcPr>
            <w:tcW w:w="508" w:type="dxa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13-14</w:t>
            </w:r>
          </w:p>
        </w:tc>
        <w:tc>
          <w:tcPr>
            <w:tcW w:w="1862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Певческое дыхание.</w:t>
            </w:r>
          </w:p>
        </w:tc>
        <w:tc>
          <w:tcPr>
            <w:tcW w:w="580" w:type="dxa"/>
            <w:gridSpan w:val="3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Основные типы дыхания: ключичный, брюшной, грудной, смешанный (косто-абдоминальный). Координация дыхания и звукообразования. Правила дыхания – вдоха, выдоха, удерживания дыхания. Вдыхательная установка, «зевок». Воспитание чувства «опоры звука» на дыхании. Пение упражнений: на crescendo и diminuendo с паузами; специальные упражнения, формирующие певческое дыхание.</w:t>
            </w:r>
          </w:p>
        </w:tc>
        <w:tc>
          <w:tcPr>
            <w:tcW w:w="2092" w:type="dxa"/>
            <w:vMerge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A6B" w:rsidTr="00C4104F">
        <w:tc>
          <w:tcPr>
            <w:tcW w:w="508" w:type="dxa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1862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725C">
              <w:rPr>
                <w:rFonts w:ascii="Times New Roman" w:hAnsi="Times New Roman" w:cs="Times New Roman"/>
                <w:sz w:val="28"/>
                <w:szCs w:val="28"/>
              </w:rPr>
              <w:t>Дикция и артикуляция.</w:t>
            </w:r>
          </w:p>
        </w:tc>
        <w:tc>
          <w:tcPr>
            <w:tcW w:w="580" w:type="dxa"/>
            <w:gridSpan w:val="3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Понятие о дикции и артикуляции. Положение языка и челюстей при пении; раскрытие рта. Соотношение положения гортани и артикуляционных движений голосового аппарата. Развитие навыка резонирования звука. Формирование высокой певческой форманты. Соотношение дикционной чёткости с качеством звучания. Формирование гласных и согласных звуков. Правила орфоэпии</w:t>
            </w:r>
          </w:p>
        </w:tc>
        <w:tc>
          <w:tcPr>
            <w:tcW w:w="2092" w:type="dxa"/>
            <w:vMerge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A6B" w:rsidTr="0014768C">
        <w:tc>
          <w:tcPr>
            <w:tcW w:w="508" w:type="dxa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1862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Речевые игры и упражнения.</w:t>
            </w:r>
          </w:p>
        </w:tc>
        <w:tc>
          <w:tcPr>
            <w:tcW w:w="580" w:type="dxa"/>
            <w:gridSpan w:val="3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(по принципу педагогической концепции Карла Орфа). Развитие чувства ритма, дикции, артикуляцию, динамических оттенков. Знакомство с музыкальными формами. Учить детей при исполнении упражнения сопровождать его выразительностью, мимикой, жестами. Раскрытие в детях творческого воображения фантазии, доставление радости и удовольствия</w:t>
            </w:r>
          </w:p>
        </w:tc>
        <w:tc>
          <w:tcPr>
            <w:tcW w:w="2092" w:type="dxa"/>
            <w:vMerge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A6B" w:rsidTr="00DC4BD6">
        <w:tc>
          <w:tcPr>
            <w:tcW w:w="508" w:type="dxa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1862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Вокальные упражнения.</w:t>
            </w:r>
          </w:p>
        </w:tc>
        <w:tc>
          <w:tcPr>
            <w:tcW w:w="580" w:type="dxa"/>
            <w:gridSpan w:val="3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 xml:space="preserve">Концентрический метод обучения пению. Его основные положения. Упражнения на укрепление примарной зоны звучания детского голоса; выравнивание звуков в 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сторону их «округления»; пение в нюансе mf для избегания форсирования звука</w:t>
            </w:r>
          </w:p>
        </w:tc>
        <w:tc>
          <w:tcPr>
            <w:tcW w:w="2092" w:type="dxa"/>
            <w:vMerge/>
          </w:tcPr>
          <w:p w:rsidR="00675A6B" w:rsidRDefault="00675A6B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A6B" w:rsidTr="007777B6">
        <w:tc>
          <w:tcPr>
            <w:tcW w:w="9571" w:type="dxa"/>
            <w:gridSpan w:val="9"/>
          </w:tcPr>
          <w:p w:rsidR="00675A6B" w:rsidRPr="00675A6B" w:rsidRDefault="00675A6B" w:rsidP="00675A6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Слушание музыкальных произведений,</w:t>
            </w:r>
          </w:p>
          <w:p w:rsidR="00675A6B" w:rsidRDefault="00675A6B" w:rsidP="00675A6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разучивание и исполнение песен (8 часов).</w:t>
            </w:r>
          </w:p>
        </w:tc>
      </w:tr>
      <w:tr w:rsidR="0058715F" w:rsidTr="00B02B1E">
        <w:tc>
          <w:tcPr>
            <w:tcW w:w="508" w:type="dxa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1862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Народная песня.</w:t>
            </w:r>
          </w:p>
        </w:tc>
        <w:tc>
          <w:tcPr>
            <w:tcW w:w="580" w:type="dxa"/>
            <w:gridSpan w:val="3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Освоение жанра народной песни, её особенностей: слоговой распевности, своеобразия ладовой окрашенности, ритма и исполнительского стиля в зависимости от жанра песни. Освоение своеобразия народного поэтического языка. Освоение средств исполнительской выразительности в соответствии с жанрами изучаемых песен. Пение оригинальных народных песен без сопровождения. Пение обработок народных песен с сопровождением музыкального инструмента. Исполнение народной песни сольно и вокальным ансамблем.</w:t>
            </w:r>
          </w:p>
        </w:tc>
        <w:tc>
          <w:tcPr>
            <w:tcW w:w="2092" w:type="dxa"/>
            <w:vMerge w:val="restart"/>
          </w:tcPr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Ученик научится 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Освоение жанра народной песни, её особенностей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Ученик получит возможность научиться 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Исполнение народной песни сольно и вокальным ансамблем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Освоение классического вокального репертуара.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Регулятивные: ставить 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вокальные задачи в сотрудниче</w:t>
            </w: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стве с учителем. 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Познавательные: осуществлять поиск необходимой ин</w:t>
            </w: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формации.</w:t>
            </w:r>
          </w:p>
          <w:p w:rsid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Коммуникативные: 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ить вопросы, обращаться за помощью, контролировать свои дей</w:t>
            </w: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ствия в </w:t>
            </w:r>
            <w:r w:rsidRPr="005871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коллективной работе</w:t>
            </w:r>
          </w:p>
        </w:tc>
      </w:tr>
      <w:tr w:rsidR="0058715F" w:rsidTr="006C441D">
        <w:tc>
          <w:tcPr>
            <w:tcW w:w="508" w:type="dxa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1862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Прои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зведениями русских композиторов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 xml:space="preserve">  классиков.</w:t>
            </w:r>
          </w:p>
        </w:tc>
        <w:tc>
          <w:tcPr>
            <w:tcW w:w="580" w:type="dxa"/>
            <w:gridSpan w:val="3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Освоение классического вокального репертуара для детей. Освоение средств исполнительской выразительности: динамики, темпа, фразировки, различных типов звуковедения и т.д</w:t>
            </w:r>
          </w:p>
        </w:tc>
        <w:tc>
          <w:tcPr>
            <w:tcW w:w="2092" w:type="dxa"/>
            <w:vMerge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15F" w:rsidTr="006C441D">
        <w:tc>
          <w:tcPr>
            <w:tcW w:w="508" w:type="dxa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1862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Произведения современных отечественных композиторов.</w:t>
            </w:r>
          </w:p>
        </w:tc>
        <w:tc>
          <w:tcPr>
            <w:tcW w:w="580" w:type="dxa"/>
            <w:gridSpan w:val="3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29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>Работа над сложностями интонирования, строя и ансамбля в произведениях современных композиторов. Пение соло и в ансамбле. Работа над выразительностью поэтического текста и певческими навыками. Исполнение произведений с сопровождением музыкальных инструментов. Пение в сочетании с пластическими движениями и элементами актерской игры. Овладение элементами стилизации, содержащейся в некоторых произведениях современных композиторов.</w:t>
            </w:r>
          </w:p>
        </w:tc>
        <w:tc>
          <w:tcPr>
            <w:tcW w:w="2092" w:type="dxa"/>
            <w:vMerge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15F" w:rsidTr="006C441D">
        <w:tc>
          <w:tcPr>
            <w:tcW w:w="508" w:type="dxa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-28</w:t>
            </w:r>
          </w:p>
        </w:tc>
        <w:tc>
          <w:tcPr>
            <w:tcW w:w="1862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Сольное 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пение.</w:t>
            </w:r>
          </w:p>
        </w:tc>
        <w:tc>
          <w:tcPr>
            <w:tcW w:w="580" w:type="dxa"/>
            <w:gridSpan w:val="3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529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5A6B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неравномерности </w:t>
            </w:r>
            <w:r w:rsidRPr="00675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голосового аппарата и голосовой функции, развитие интонационного эмоционального и звуковысотного слуха, способности</w:t>
            </w:r>
          </w:p>
        </w:tc>
        <w:tc>
          <w:tcPr>
            <w:tcW w:w="2092" w:type="dxa"/>
            <w:vMerge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15F" w:rsidTr="00B13B80">
        <w:tc>
          <w:tcPr>
            <w:tcW w:w="9571" w:type="dxa"/>
            <w:gridSpan w:val="9"/>
          </w:tcPr>
          <w:p w:rsidR="0058715F" w:rsidRDefault="0058715F" w:rsidP="0058715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Расширение музыкального кругозора и формирование музыкальной культуры (6 часов).</w:t>
            </w:r>
          </w:p>
        </w:tc>
      </w:tr>
      <w:tr w:rsidR="0058715F" w:rsidTr="00B26AA8">
        <w:tc>
          <w:tcPr>
            <w:tcW w:w="508" w:type="dxa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29-31</w:t>
            </w:r>
          </w:p>
        </w:tc>
        <w:tc>
          <w:tcPr>
            <w:tcW w:w="1862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Путь к успеху</w:t>
            </w:r>
          </w:p>
        </w:tc>
        <w:tc>
          <w:tcPr>
            <w:tcW w:w="580" w:type="dxa"/>
            <w:gridSpan w:val="3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29" w:type="dxa"/>
            <w:gridSpan w:val="2"/>
          </w:tcPr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своих впечатлений, подготовка альбомов, стендов с фотографиями, афишами. Сбор материалов для архива студии. </w:t>
            </w:r>
          </w:p>
          <w:p w:rsid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Формирование вокального слуха учащихся, их способности слышать достоинства и недостатки звучания голоса; анализировать качество пения, как профессиональных исполнителей, так и своей группы (а также индивидуальное собственное исполнение). Обсуждение, анализ и умозаключение в ходе прослушивания аудио- и видеозаписей</w:t>
            </w:r>
          </w:p>
        </w:tc>
        <w:tc>
          <w:tcPr>
            <w:tcW w:w="2092" w:type="dxa"/>
            <w:vMerge w:val="restart"/>
          </w:tcPr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Ученик научится 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Формировать вокальный  слух,  способность слышать достоинства и недостатки звучания голоса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Ученик получит возможность научиться 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Анализировать качество пения, как профессиональных исполнителей, так и своей группы (а также индивидуальное собственное исполнение). 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Обсуждение, анализ и умозаключение в ходе прослушивания аудио- и видеозаписей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Регулятивные: формировать и удерживать музыкальную задачу. </w:t>
            </w:r>
          </w:p>
          <w:p w:rsidR="0058715F" w:rsidRP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Познавательные: использо</w:t>
            </w: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вать общие приемы решения исполнительской задачи. </w:t>
            </w:r>
          </w:p>
          <w:p w:rsidR="0058715F" w:rsidRDefault="0058715F" w:rsidP="005871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Коммуникативные: коорди</w:t>
            </w: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 xml:space="preserve">нировать и принимать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</w:t>
            </w: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ные позиции во взаимодействии</w:t>
            </w:r>
          </w:p>
        </w:tc>
      </w:tr>
      <w:tr w:rsidR="0058715F" w:rsidTr="00A003CD">
        <w:tc>
          <w:tcPr>
            <w:tcW w:w="508" w:type="dxa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32-34</w:t>
            </w:r>
          </w:p>
        </w:tc>
        <w:tc>
          <w:tcPr>
            <w:tcW w:w="1862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Посещение театров, концертов, музеев и выставочных залов.</w:t>
            </w:r>
          </w:p>
        </w:tc>
        <w:tc>
          <w:tcPr>
            <w:tcW w:w="580" w:type="dxa"/>
            <w:gridSpan w:val="3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29" w:type="dxa"/>
            <w:gridSpan w:val="2"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8715F">
              <w:rPr>
                <w:rFonts w:ascii="Times New Roman" w:hAnsi="Times New Roman" w:cs="Times New Roman"/>
                <w:sz w:val="28"/>
                <w:szCs w:val="28"/>
              </w:rPr>
              <w:t>Обсуждение своих впечатлений, подготовка альбомов, стендов с фотографиями, афишами. Сбор материалов для архива студии.</w:t>
            </w:r>
          </w:p>
        </w:tc>
        <w:tc>
          <w:tcPr>
            <w:tcW w:w="2092" w:type="dxa"/>
            <w:vMerge/>
          </w:tcPr>
          <w:p w:rsidR="0058715F" w:rsidRDefault="0058715F" w:rsidP="00C40C8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0C8B" w:rsidRPr="00C40C8B" w:rsidRDefault="0058715F" w:rsidP="00C40C8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 34</w:t>
      </w:r>
      <w:r w:rsidR="00C40C8B" w:rsidRPr="00C40C8B">
        <w:rPr>
          <w:rFonts w:ascii="Times New Roman" w:hAnsi="Times New Roman" w:cs="Times New Roman"/>
          <w:sz w:val="28"/>
          <w:szCs w:val="28"/>
        </w:rPr>
        <w:tab/>
      </w:r>
      <w:r w:rsidR="00C40C8B" w:rsidRPr="00C40C8B">
        <w:rPr>
          <w:rFonts w:ascii="Times New Roman" w:hAnsi="Times New Roman" w:cs="Times New Roman"/>
          <w:sz w:val="28"/>
          <w:szCs w:val="28"/>
        </w:rPr>
        <w:tab/>
      </w:r>
    </w:p>
    <w:p w:rsidR="00382474" w:rsidRPr="00AC11F5" w:rsidRDefault="00382474" w:rsidP="0035019A">
      <w:pPr>
        <w:pStyle w:val="a4"/>
        <w:ind w:firstLine="851"/>
        <w:rPr>
          <w:rFonts w:ascii="Times New Roman" w:hAnsi="Times New Roman" w:cs="Times New Roman"/>
          <w:b/>
          <w:i/>
          <w:sz w:val="28"/>
          <w:szCs w:val="28"/>
        </w:rPr>
      </w:pPr>
    </w:p>
    <w:p w:rsidR="00A56999" w:rsidRDefault="00A56999" w:rsidP="00A56999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56999">
        <w:rPr>
          <w:rFonts w:ascii="Times New Roman" w:hAnsi="Times New Roman" w:cs="Times New Roman"/>
          <w:b/>
          <w:i/>
          <w:sz w:val="28"/>
          <w:szCs w:val="28"/>
        </w:rPr>
        <w:t>2.4</w:t>
      </w:r>
      <w:r w:rsidR="00382474" w:rsidRPr="00A56999">
        <w:rPr>
          <w:rFonts w:ascii="Times New Roman" w:hAnsi="Times New Roman" w:cs="Times New Roman"/>
          <w:b/>
          <w:i/>
          <w:sz w:val="28"/>
          <w:szCs w:val="28"/>
        </w:rPr>
        <w:t xml:space="preserve"> Годовые требования</w:t>
      </w:r>
    </w:p>
    <w:p w:rsidR="001A05F7" w:rsidRPr="00A56999" w:rsidRDefault="001A05F7" w:rsidP="00A56999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1.Овладение основами техники нижнереберно-диафрагмального дыхания.</w:t>
      </w: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2.Овладение основной громкостной динамикой (Р,F).</w:t>
      </w: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3.Овладение (посильное) правильной дикцией, артикуляцией.</w:t>
      </w: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4.Начало овладения основами музыкальной грамоты и сольфеджио.</w:t>
      </w: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5.Овладение основами культуры поведения на сцене.</w:t>
      </w: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6.Исполнение песен в унисон (вокальной группой) и индивидуальное.</w:t>
      </w:r>
    </w:p>
    <w:p w:rsid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7.Умение  анализировать исполнение вокального произведения.</w:t>
      </w: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8.Воспитывать чувство прекрасного, музыкальный вкус, сопереживание выбранному образу.</w:t>
      </w:r>
    </w:p>
    <w:p w:rsidR="001A05F7" w:rsidRPr="001A05F7" w:rsidRDefault="001A05F7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05F7">
        <w:rPr>
          <w:rFonts w:ascii="Times New Roman" w:hAnsi="Times New Roman" w:cs="Times New Roman"/>
          <w:sz w:val="28"/>
          <w:szCs w:val="28"/>
        </w:rPr>
        <w:t>9.Воспитывать активного участника  в творческой жизни коллектива(концерты, фестивали, конкурсы и т.д.)</w:t>
      </w:r>
    </w:p>
    <w:p w:rsidR="0058715F" w:rsidRDefault="0058715F" w:rsidP="001A05F7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52491" w:rsidRPr="00636D7B" w:rsidRDefault="00E52491" w:rsidP="00636D7B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36D7B">
        <w:rPr>
          <w:rFonts w:ascii="Times New Roman" w:hAnsi="Times New Roman" w:cs="Times New Roman"/>
          <w:b/>
          <w:i/>
          <w:sz w:val="28"/>
          <w:szCs w:val="28"/>
        </w:rPr>
        <w:t>Содержание знаний, умений, навыков детей 1-го года обучения:</w:t>
      </w:r>
    </w:p>
    <w:p w:rsidR="00E52491" w:rsidRPr="00E52491" w:rsidRDefault="00E52491" w:rsidP="00E5249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2491" w:rsidRPr="0082439C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 xml:space="preserve">наличие интереса к вокальному искусству; стремление к вокально-творческому самовыражению </w:t>
      </w:r>
      <w:r w:rsidRPr="0082439C">
        <w:rPr>
          <w:rFonts w:ascii="Times New Roman" w:hAnsi="Times New Roman" w:cs="Times New Roman"/>
          <w:sz w:val="28"/>
          <w:szCs w:val="28"/>
        </w:rPr>
        <w:t>(пение соло, ансамблем, участие в импровизациях);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владение некоторыми основами нотной грамоты, использование голосового аппарата;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проявление навыков вокально-хоровой деятельности (вовремя начинать и заканчивать пение, правильно вступать, умение петь по фразам, слушать паузы, правильно выполнять музыкальные, вокальные ударения, четко и ясно произносить слова – артикулировать при исполнении);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уметь двигаться под музыку, не бояться сцены, культура поведения на сцене;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верно петь выученные песни, знать их названия и авторов;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быть внимательными при пении к указаниям учителя; понимать дирижерские жесты;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петь напевно, легко, светло, без форсирования звука;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соблюдать при пении певческую установку: сидеть или стоять прямо, ненапряженно, слегка отводить плечи назад, опустив руки или положив их на колени (при пении сидя);</w:t>
      </w:r>
    </w:p>
    <w:p w:rsidR="00E52491" w:rsidRPr="00E52491" w:rsidRDefault="00E52491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исполнять песни и вокально-хоровые упражнения в диапазоне ре (до) первой октавы – до второй октавы.</w:t>
      </w:r>
    </w:p>
    <w:p w:rsidR="00382474" w:rsidRPr="00382474" w:rsidRDefault="00382474" w:rsidP="00E5249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2439C" w:rsidRPr="009B583B" w:rsidRDefault="00E52491" w:rsidP="0082439C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B583B">
        <w:rPr>
          <w:rFonts w:ascii="Times New Roman" w:hAnsi="Times New Roman" w:cs="Times New Roman"/>
          <w:b/>
          <w:i/>
          <w:sz w:val="28"/>
          <w:szCs w:val="28"/>
          <w:u w:val="single"/>
        </w:rPr>
        <w:t>I</w:t>
      </w:r>
      <w:r w:rsidRPr="009B58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II</w:t>
      </w:r>
      <w:r w:rsidRPr="009B583B">
        <w:rPr>
          <w:rFonts w:ascii="Times New Roman" w:hAnsi="Times New Roman" w:cs="Times New Roman"/>
          <w:b/>
          <w:i/>
          <w:sz w:val="28"/>
          <w:szCs w:val="28"/>
          <w:u w:val="single"/>
        </w:rPr>
        <w:t>. Ф</w:t>
      </w:r>
      <w:r w:rsidR="0082439C" w:rsidRPr="009B583B">
        <w:rPr>
          <w:rFonts w:ascii="Times New Roman" w:hAnsi="Times New Roman" w:cs="Times New Roman"/>
          <w:b/>
          <w:i/>
          <w:sz w:val="28"/>
          <w:szCs w:val="28"/>
          <w:u w:val="single"/>
        </w:rPr>
        <w:t>ормы и методы контроля, критерии оценок.</w:t>
      </w:r>
    </w:p>
    <w:p w:rsidR="00E52491" w:rsidRPr="00E52491" w:rsidRDefault="00E52491" w:rsidP="00382474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E52491" w:rsidRPr="00E52491" w:rsidRDefault="00E52491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Основными критериями определения оценки учащихся являются:</w:t>
      </w:r>
    </w:p>
    <w:p w:rsidR="00E52491" w:rsidRPr="00E52491" w:rsidRDefault="00E52491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уровень сформированности вокально-исполнительных навыков;</w:t>
      </w:r>
    </w:p>
    <w:p w:rsidR="00E52491" w:rsidRPr="00E52491" w:rsidRDefault="00E52491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степень выразительности исполнения;</w:t>
      </w:r>
    </w:p>
    <w:p w:rsidR="00E52491" w:rsidRPr="00E52491" w:rsidRDefault="00E52491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проявление творческой активности;</w:t>
      </w:r>
    </w:p>
    <w:p w:rsidR="00E52491" w:rsidRPr="00E52491" w:rsidRDefault="00E52491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•</w:t>
      </w:r>
      <w:r w:rsidRPr="00E52491">
        <w:rPr>
          <w:rFonts w:ascii="Times New Roman" w:hAnsi="Times New Roman" w:cs="Times New Roman"/>
          <w:sz w:val="28"/>
          <w:szCs w:val="28"/>
        </w:rPr>
        <w:tab/>
        <w:t>учебная дисциплина юного вокалиста-исполнителя;</w:t>
      </w:r>
    </w:p>
    <w:p w:rsidR="00E52491" w:rsidRPr="00E52491" w:rsidRDefault="00E52491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Критерием оценки считать качество звука, свободу при пении, не количество, а качество выученного материала, умение практически использовать полученные умения и навыки, например – выступление вокального коллектива с концертами.</w:t>
      </w:r>
    </w:p>
    <w:p w:rsidR="00E52491" w:rsidRPr="0082439C" w:rsidRDefault="00E52491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491">
        <w:rPr>
          <w:rFonts w:ascii="Times New Roman" w:hAnsi="Times New Roman" w:cs="Times New Roman"/>
          <w:sz w:val="28"/>
          <w:szCs w:val="28"/>
        </w:rPr>
        <w:t>Методы контроля и управления образовательным процессом - это наблюдение педагога в ходе занятий, анализ подготовки и участия воспитанников вокальной студии в школьных мероприятиях, оценка зрителей, членов жюри, анализ результатов выступлений на различных мероприятиях, конкурсах. Принципиальной установкой программы (занятий) является отсутствие назидательности и прямолинейности в преподнесении вокального материала.</w:t>
      </w:r>
    </w:p>
    <w:p w:rsidR="00636D7B" w:rsidRPr="0082439C" w:rsidRDefault="00636D7B" w:rsidP="00E52491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6D7B" w:rsidRPr="009B583B" w:rsidRDefault="00636D7B" w:rsidP="00636D7B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B58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IV</w:t>
      </w:r>
      <w:r w:rsidRPr="009B583B">
        <w:rPr>
          <w:rFonts w:ascii="Times New Roman" w:hAnsi="Times New Roman" w:cs="Times New Roman"/>
          <w:b/>
          <w:i/>
          <w:sz w:val="28"/>
          <w:szCs w:val="28"/>
          <w:u w:val="single"/>
        </w:rPr>
        <w:t>. Материально-техническое обеспечение образовательного процесса</w:t>
      </w:r>
    </w:p>
    <w:p w:rsidR="00636D7B" w:rsidRPr="0082439C" w:rsidRDefault="00636D7B" w:rsidP="00636D7B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36D7B" w:rsidRDefault="00636D7B" w:rsidP="00636D7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Музыкальный центр</w:t>
      </w:r>
    </w:p>
    <w:p w:rsidR="00636D7B" w:rsidRDefault="00636D7B" w:rsidP="00636D7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Акустическая система (колонки, микрофоны, микшерный пульт)</w:t>
      </w:r>
    </w:p>
    <w:p w:rsidR="00636D7B" w:rsidRDefault="00636D7B" w:rsidP="00636D7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Ноутбу</w:t>
      </w:r>
      <w:r w:rsidRPr="00636D7B">
        <w:rPr>
          <w:rFonts w:ascii="Times New Roman" w:hAnsi="Times New Roman" w:cs="Times New Roman"/>
          <w:sz w:val="28"/>
          <w:szCs w:val="28"/>
          <w:lang w:val="en-US"/>
        </w:rPr>
        <w:t>к</w:t>
      </w:r>
    </w:p>
    <w:p w:rsidR="00636D7B" w:rsidRDefault="00636D7B" w:rsidP="00636D7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  <w:lang w:val="en-US"/>
        </w:rPr>
        <w:t>Экран</w:t>
      </w:r>
    </w:p>
    <w:p w:rsidR="00636D7B" w:rsidRDefault="00636D7B" w:rsidP="00636D7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  <w:lang w:val="en-US"/>
        </w:rPr>
        <w:t>Мультимедиапроектор</w:t>
      </w:r>
    </w:p>
    <w:p w:rsidR="00636D7B" w:rsidRPr="00636D7B" w:rsidRDefault="00636D7B" w:rsidP="00636D7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  <w:lang w:val="en-US"/>
        </w:rPr>
        <w:t>Синтезатор</w:t>
      </w:r>
    </w:p>
    <w:p w:rsidR="00E52491" w:rsidRPr="00E52491" w:rsidRDefault="00E52491" w:rsidP="00382474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636D7B" w:rsidRPr="009B583B" w:rsidRDefault="00382474" w:rsidP="0082439C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B583B">
        <w:rPr>
          <w:rFonts w:ascii="Times New Roman" w:hAnsi="Times New Roman" w:cs="Times New Roman"/>
          <w:b/>
          <w:i/>
          <w:sz w:val="28"/>
          <w:szCs w:val="28"/>
          <w:u w:val="single"/>
        </w:rPr>
        <w:t>V. М</w:t>
      </w:r>
      <w:r w:rsidR="0082439C" w:rsidRPr="009B583B">
        <w:rPr>
          <w:rFonts w:ascii="Times New Roman" w:hAnsi="Times New Roman" w:cs="Times New Roman"/>
          <w:b/>
          <w:i/>
          <w:sz w:val="28"/>
          <w:szCs w:val="28"/>
          <w:u w:val="single"/>
        </w:rPr>
        <w:t>етодическое обеспечение учебного процесса</w:t>
      </w:r>
    </w:p>
    <w:p w:rsidR="00636D7B" w:rsidRPr="0082439C" w:rsidRDefault="00636D7B" w:rsidP="00382474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1.</w:t>
      </w:r>
      <w:r w:rsidRPr="00636D7B">
        <w:rPr>
          <w:rFonts w:ascii="Times New Roman" w:hAnsi="Times New Roman" w:cs="Times New Roman"/>
          <w:sz w:val="28"/>
          <w:szCs w:val="28"/>
        </w:rPr>
        <w:tab/>
        <w:t>Гонтаренко Н.Б. Сольное пение: секреты вокального мастерства /Н.Б.Гонтаренко. – Изд. 2-е – Ростов н/Д: Феникс, 2007.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2.</w:t>
      </w:r>
      <w:r w:rsidRPr="00636D7B">
        <w:rPr>
          <w:rFonts w:ascii="Times New Roman" w:hAnsi="Times New Roman" w:cs="Times New Roman"/>
          <w:sz w:val="28"/>
          <w:szCs w:val="28"/>
        </w:rPr>
        <w:tab/>
        <w:t>Емельянов Е.В.  Развитие голоса. Координация и тренинг, 5- изд., стер. – СПб.: Издательство «Лань»;  Издательство «Планета музыки», 2007.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636D7B">
        <w:rPr>
          <w:rFonts w:ascii="Times New Roman" w:hAnsi="Times New Roman" w:cs="Times New Roman"/>
          <w:sz w:val="28"/>
          <w:szCs w:val="28"/>
        </w:rPr>
        <w:tab/>
        <w:t>Исаева И.О. Эстрадное пение. Экспресс-курс развития вокальных способностей /И.О. Исаева – М.: АСТ; Астрель, 2007.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4.</w:t>
      </w:r>
      <w:r w:rsidRPr="00636D7B">
        <w:rPr>
          <w:rFonts w:ascii="Times New Roman" w:hAnsi="Times New Roman" w:cs="Times New Roman"/>
          <w:sz w:val="28"/>
          <w:szCs w:val="28"/>
        </w:rPr>
        <w:tab/>
        <w:t>Полякова О.И. Детский эстрадный коллектив: Методические рекомендации. – М.: Московский Городской Дворец детского (юношеского) творчества, Дом научно-технического творчества молодежи, 2004.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5.</w:t>
      </w:r>
      <w:r w:rsidRPr="00636D7B">
        <w:rPr>
          <w:rFonts w:ascii="Times New Roman" w:hAnsi="Times New Roman" w:cs="Times New Roman"/>
          <w:sz w:val="28"/>
          <w:szCs w:val="28"/>
        </w:rPr>
        <w:tab/>
        <w:t>Полякова О.И. Принципы подбора репертуара для детской эстрадной студии // Народно-певческая культура: региональные традиции, проблемы изучения, пути развития. – Тамбов: ТГУ им. Г.Р. Державина, 2002.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6.</w:t>
      </w:r>
      <w:r w:rsidRPr="00636D7B">
        <w:rPr>
          <w:rFonts w:ascii="Times New Roman" w:hAnsi="Times New Roman" w:cs="Times New Roman"/>
          <w:sz w:val="28"/>
          <w:szCs w:val="28"/>
        </w:rPr>
        <w:tab/>
        <w:t>Риггз С.  Пойте как звезды. / Сост и ред. Дж. Д.Карателло . – СПб.: Питер 2007.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6D7B" w:rsidRDefault="00636D7B" w:rsidP="00636D7B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36D7B">
        <w:rPr>
          <w:rFonts w:ascii="Times New Roman" w:hAnsi="Times New Roman" w:cs="Times New Roman"/>
          <w:b/>
          <w:i/>
          <w:sz w:val="28"/>
          <w:szCs w:val="28"/>
        </w:rPr>
        <w:t>Экранно-звуковые пособия</w:t>
      </w:r>
    </w:p>
    <w:p w:rsidR="00636D7B" w:rsidRPr="00636D7B" w:rsidRDefault="00636D7B" w:rsidP="00636D7B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Видеофильмы выступлений выдающихся отечественных и зарубежных певцов известных хоровых детских коллективов.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6D7B" w:rsidRPr="00636D7B" w:rsidRDefault="00636D7B" w:rsidP="00636D7B">
      <w:pPr>
        <w:pStyle w:val="a4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36D7B">
        <w:rPr>
          <w:rFonts w:ascii="Times New Roman" w:hAnsi="Times New Roman" w:cs="Times New Roman"/>
          <w:b/>
          <w:i/>
          <w:sz w:val="28"/>
          <w:szCs w:val="28"/>
        </w:rPr>
        <w:t>Аудиоматериалы.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1.</w:t>
      </w:r>
      <w:r w:rsidRPr="00636D7B">
        <w:rPr>
          <w:rFonts w:ascii="Times New Roman" w:hAnsi="Times New Roman" w:cs="Times New Roman"/>
          <w:sz w:val="28"/>
          <w:szCs w:val="28"/>
        </w:rPr>
        <w:tab/>
        <w:t>«Детский праздник» - фонограммы песен для прослушивания, разучивания и исполнения «Здравствуй, осень золотая».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2.</w:t>
      </w:r>
      <w:r w:rsidRPr="00636D7B">
        <w:rPr>
          <w:rFonts w:ascii="Times New Roman" w:hAnsi="Times New Roman" w:cs="Times New Roman"/>
          <w:sz w:val="28"/>
          <w:szCs w:val="28"/>
        </w:rPr>
        <w:tab/>
        <w:t>«Детский праздник» - фонограммы песен для прослушивания, разучивания и исполнения «Мамочка моя».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3.</w:t>
      </w:r>
      <w:r w:rsidRPr="00636D7B">
        <w:rPr>
          <w:rFonts w:ascii="Times New Roman" w:hAnsi="Times New Roman" w:cs="Times New Roman"/>
          <w:sz w:val="28"/>
          <w:szCs w:val="28"/>
        </w:rPr>
        <w:tab/>
        <w:t>«Детский праздник» - фонограммы песен для прослушивания, разучивания и исполнения «Новый год».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4.</w:t>
      </w:r>
      <w:r w:rsidRPr="00636D7B">
        <w:rPr>
          <w:rFonts w:ascii="Times New Roman" w:hAnsi="Times New Roman" w:cs="Times New Roman"/>
          <w:sz w:val="28"/>
          <w:szCs w:val="28"/>
        </w:rPr>
        <w:tab/>
        <w:t>«Игрушечные песенки» - Лидия Раздобарина.</w:t>
      </w:r>
    </w:p>
    <w:p w:rsidR="00636D7B" w:rsidRPr="00636D7B" w:rsidRDefault="00636D7B" w:rsidP="00636D7B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6D7B" w:rsidRPr="00636D7B" w:rsidRDefault="00636D7B" w:rsidP="00636D7B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36D7B">
        <w:rPr>
          <w:rFonts w:ascii="Times New Roman" w:hAnsi="Times New Roman" w:cs="Times New Roman"/>
          <w:b/>
          <w:i/>
          <w:sz w:val="28"/>
          <w:szCs w:val="28"/>
        </w:rPr>
        <w:t>Электронные ресурсы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http://www.mp3sort.com/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2.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http://s-f-k.forum2x2.ru/index.htm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3.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http://forums.minus-fanera.com/index.php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4.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http://alekseev.numi.ru/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5.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http://talismanst.narod.ru/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6.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http://www.rodniki-studio.ru/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7.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http://www.a-pesni.golosa.info/baby/Baby.htm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8.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http://www.lastbell.ru/pesni.html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9.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http://www.fonogramm.net/songs/14818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10.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http://www.vstudio.ru/muzik.htm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11.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http://bertrometr.mylivepage.ru/blog/index/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12.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http://sozvezdieoriona.ucoz.ru/?lzh1ed</w:t>
      </w:r>
    </w:p>
    <w:p w:rsidR="00636D7B" w:rsidRPr="00636D7B" w:rsidRDefault="00636D7B" w:rsidP="00636D7B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13.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http://www.notomania.ru/view.php?id=207</w:t>
      </w:r>
    </w:p>
    <w:p w:rsidR="00E52491" w:rsidRPr="00636D7B" w:rsidRDefault="00636D7B" w:rsidP="00636D7B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  <w:r w:rsidRPr="00636D7B">
        <w:rPr>
          <w:rFonts w:ascii="Times New Roman" w:hAnsi="Times New Roman" w:cs="Times New Roman"/>
          <w:sz w:val="28"/>
          <w:szCs w:val="28"/>
        </w:rPr>
        <w:t>14.</w:t>
      </w:r>
      <w:r w:rsidRPr="00636D7B">
        <w:rPr>
          <w:rFonts w:ascii="Times New Roman" w:hAnsi="Times New Roman" w:cs="Times New Roman"/>
          <w:sz w:val="28"/>
          <w:szCs w:val="28"/>
        </w:rPr>
        <w:tab/>
        <w:t>http://notes.tarakanov.net/</w:t>
      </w:r>
    </w:p>
    <w:sectPr w:rsidR="00E52491" w:rsidRPr="00636D7B" w:rsidSect="008D4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249" w:rsidRDefault="00CA7249" w:rsidP="000B0539">
      <w:r>
        <w:separator/>
      </w:r>
    </w:p>
  </w:endnote>
  <w:endnote w:type="continuationSeparator" w:id="1">
    <w:p w:rsidR="00CA7249" w:rsidRDefault="00CA7249" w:rsidP="000B0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249" w:rsidRDefault="00CA7249" w:rsidP="000B0539">
      <w:r>
        <w:separator/>
      </w:r>
    </w:p>
  </w:footnote>
  <w:footnote w:type="continuationSeparator" w:id="1">
    <w:p w:rsidR="00CA7249" w:rsidRDefault="00CA7249" w:rsidP="000B05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9376F"/>
    <w:multiLevelType w:val="multilevel"/>
    <w:tmpl w:val="A45CF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6917A4"/>
    <w:multiLevelType w:val="hybridMultilevel"/>
    <w:tmpl w:val="4CC2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50AA4"/>
    <w:multiLevelType w:val="hybridMultilevel"/>
    <w:tmpl w:val="ABCAE5FC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CA4568"/>
    <w:multiLevelType w:val="multilevel"/>
    <w:tmpl w:val="5C06B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751" w:hanging="900"/>
      </w:pPr>
      <w:rPr>
        <w:rFonts w:hint="default"/>
        <w:b/>
        <w:i/>
      </w:rPr>
    </w:lvl>
    <w:lvl w:ilvl="2">
      <w:start w:val="1"/>
      <w:numFmt w:val="decimal"/>
      <w:isLgl/>
      <w:lvlText w:val="%1.%2.%3"/>
      <w:lvlJc w:val="left"/>
      <w:pPr>
        <w:ind w:left="2242" w:hanging="900"/>
      </w:pPr>
      <w:rPr>
        <w:rFonts w:hint="default"/>
        <w:b/>
        <w:i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  <w:b/>
        <w:i/>
      </w:rPr>
    </w:lvl>
  </w:abstractNum>
  <w:abstractNum w:abstractNumId="4">
    <w:nsid w:val="4D5F03B7"/>
    <w:multiLevelType w:val="multilevel"/>
    <w:tmpl w:val="8B18A9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>
    <w:nsid w:val="6AC13AD8"/>
    <w:multiLevelType w:val="hybridMultilevel"/>
    <w:tmpl w:val="545E2BF2"/>
    <w:lvl w:ilvl="0" w:tplc="A532E51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C00FEB"/>
    <w:multiLevelType w:val="multilevel"/>
    <w:tmpl w:val="AEFA1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35FF3"/>
    <w:multiLevelType w:val="hybridMultilevel"/>
    <w:tmpl w:val="D8A003EA"/>
    <w:lvl w:ilvl="0" w:tplc="EAFC7FC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650E61"/>
    <w:multiLevelType w:val="hybridMultilevel"/>
    <w:tmpl w:val="E2404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4152"/>
    <w:rsid w:val="00010AD9"/>
    <w:rsid w:val="00032B35"/>
    <w:rsid w:val="0006218F"/>
    <w:rsid w:val="000829A2"/>
    <w:rsid w:val="00095D33"/>
    <w:rsid w:val="000B0539"/>
    <w:rsid w:val="000C4CAE"/>
    <w:rsid w:val="000E3B76"/>
    <w:rsid w:val="001249A0"/>
    <w:rsid w:val="00191111"/>
    <w:rsid w:val="001A05F7"/>
    <w:rsid w:val="001F5DCB"/>
    <w:rsid w:val="002B67CA"/>
    <w:rsid w:val="0035019A"/>
    <w:rsid w:val="00356D4D"/>
    <w:rsid w:val="00382474"/>
    <w:rsid w:val="003844D9"/>
    <w:rsid w:val="004072B9"/>
    <w:rsid w:val="00515F27"/>
    <w:rsid w:val="0058715F"/>
    <w:rsid w:val="005F2D4F"/>
    <w:rsid w:val="00636D7B"/>
    <w:rsid w:val="00675A6B"/>
    <w:rsid w:val="00691758"/>
    <w:rsid w:val="006A5DC5"/>
    <w:rsid w:val="00794152"/>
    <w:rsid w:val="007D5EB8"/>
    <w:rsid w:val="0082439C"/>
    <w:rsid w:val="008A37FD"/>
    <w:rsid w:val="008D4074"/>
    <w:rsid w:val="00970A35"/>
    <w:rsid w:val="009B583B"/>
    <w:rsid w:val="00A3369C"/>
    <w:rsid w:val="00A56999"/>
    <w:rsid w:val="00AC11F5"/>
    <w:rsid w:val="00B25CEB"/>
    <w:rsid w:val="00C01B37"/>
    <w:rsid w:val="00C11593"/>
    <w:rsid w:val="00C3418E"/>
    <w:rsid w:val="00C40C8B"/>
    <w:rsid w:val="00CA7249"/>
    <w:rsid w:val="00CE2983"/>
    <w:rsid w:val="00CF201E"/>
    <w:rsid w:val="00DB725C"/>
    <w:rsid w:val="00E52491"/>
    <w:rsid w:val="00E65A2E"/>
    <w:rsid w:val="00EA040E"/>
    <w:rsid w:val="00EE6374"/>
    <w:rsid w:val="00F43AEF"/>
    <w:rsid w:val="00F43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B76"/>
    <w:pPr>
      <w:spacing w:after="0" w:line="240" w:lineRule="auto"/>
      <w:ind w:firstLine="851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94152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79415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E3B76"/>
    <w:pPr>
      <w:ind w:left="720"/>
      <w:contextualSpacing/>
    </w:pPr>
  </w:style>
  <w:style w:type="table" w:styleId="a6">
    <w:name w:val="Table Grid"/>
    <w:basedOn w:val="a1"/>
    <w:uiPriority w:val="59"/>
    <w:rsid w:val="00C40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B67C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B05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B0539"/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0B053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B0539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A3369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36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5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18</Pages>
  <Words>4847</Words>
  <Characters>27630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sbo65498</dc:creator>
  <cp:lastModifiedBy>User</cp:lastModifiedBy>
  <cp:revision>4</cp:revision>
  <cp:lastPrinted>2024-09-29T16:40:00Z</cp:lastPrinted>
  <dcterms:created xsi:type="dcterms:W3CDTF">2024-09-29T14:35:00Z</dcterms:created>
  <dcterms:modified xsi:type="dcterms:W3CDTF">2025-01-11T06:38:00Z</dcterms:modified>
</cp:coreProperties>
</file>