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88"/>
        <w:gridCol w:w="5081"/>
      </w:tblGrid>
      <w:tr w:rsidR="00A32543" w:rsidRPr="00CE5D59" w:rsidTr="00FA467F">
        <w:tc>
          <w:tcPr>
            <w:tcW w:w="7251" w:type="dxa"/>
          </w:tcPr>
          <w:p w:rsidR="00A32543" w:rsidRPr="00CE5D59" w:rsidRDefault="00A32543" w:rsidP="00FA467F">
            <w:pPr>
              <w:pStyle w:val="a3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32543" w:rsidRPr="00CE5D59" w:rsidRDefault="00F4618F" w:rsidP="00FA467F">
            <w:pPr>
              <w:pStyle w:val="a3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Н.К Старикова</w:t>
            </w:r>
          </w:p>
          <w:p w:rsidR="00F4618F" w:rsidRPr="00CE5D59" w:rsidRDefault="00F4618F" w:rsidP="00F4618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Председателя ИКУ «Комитет по культуре» МО «Аларский район»</w:t>
            </w:r>
          </w:p>
          <w:p w:rsidR="00A32543" w:rsidRPr="00CE5D59" w:rsidRDefault="00F4618F" w:rsidP="00F4618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43" w:rsidRPr="00CE5D59">
              <w:rPr>
                <w:rFonts w:ascii="Times New Roman" w:hAnsi="Times New Roman"/>
                <w:sz w:val="24"/>
                <w:szCs w:val="24"/>
              </w:rPr>
              <w:t>«______» ____________ 20</w:t>
            </w:r>
            <w:r w:rsidR="00A32543">
              <w:rPr>
                <w:rFonts w:ascii="Times New Roman" w:hAnsi="Times New Roman"/>
                <w:sz w:val="24"/>
                <w:szCs w:val="24"/>
              </w:rPr>
              <w:t>21</w:t>
            </w:r>
            <w:r w:rsidR="00A32543" w:rsidRPr="00CE5D5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52" w:type="dxa"/>
          </w:tcPr>
          <w:p w:rsidR="00A32543" w:rsidRPr="00CE5D59" w:rsidRDefault="00A32543" w:rsidP="00FA467F">
            <w:pPr>
              <w:pStyle w:val="a3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32543" w:rsidRPr="00F4618F" w:rsidRDefault="00F4618F" w:rsidP="00FA467F">
            <w:pPr>
              <w:pStyle w:val="a3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8F">
              <w:rPr>
                <w:rFonts w:ascii="Times New Roman" w:hAnsi="Times New Roman"/>
                <w:sz w:val="24"/>
                <w:szCs w:val="24"/>
              </w:rPr>
              <w:t>С.Д. Красовская</w:t>
            </w:r>
          </w:p>
          <w:p w:rsidR="00A32543" w:rsidRPr="00CE5D59" w:rsidRDefault="00F4618F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18F">
              <w:rPr>
                <w:rFonts w:ascii="Times New Roman" w:hAnsi="Times New Roman"/>
                <w:sz w:val="24"/>
                <w:szCs w:val="24"/>
              </w:rPr>
              <w:t>Директор МБУК «ИКЦ» МО «Аляты»</w:t>
            </w:r>
          </w:p>
          <w:p w:rsidR="00A32543" w:rsidRPr="00CE5D59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CE5D59" w:rsidRDefault="00A32543" w:rsidP="00F4618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 2021</w:t>
            </w:r>
            <w:r w:rsidRPr="00CE5D5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A32543" w:rsidRPr="00A70191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0191">
        <w:rPr>
          <w:rFonts w:ascii="Times New Roman" w:hAnsi="Times New Roman"/>
          <w:b/>
          <w:sz w:val="28"/>
          <w:szCs w:val="28"/>
        </w:rPr>
        <w:t xml:space="preserve">Сведения о работе </w:t>
      </w:r>
      <w:r>
        <w:rPr>
          <w:rFonts w:ascii="Times New Roman" w:hAnsi="Times New Roman"/>
          <w:b/>
          <w:sz w:val="28"/>
          <w:szCs w:val="28"/>
        </w:rPr>
        <w:t>МБУК «ИКЦ»МО</w:t>
      </w:r>
      <w:r w:rsidR="003D201C">
        <w:rPr>
          <w:rFonts w:ascii="Times New Roman" w:hAnsi="Times New Roman"/>
          <w:b/>
          <w:sz w:val="28"/>
          <w:szCs w:val="28"/>
        </w:rPr>
        <w:t xml:space="preserve"> «Аляты» </w:t>
      </w:r>
      <w:r w:rsidRPr="00A70191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A7019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2543" w:rsidRPr="00DE64D2" w:rsidRDefault="00A32543" w:rsidP="00A3254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152EF3" w:rsidRDefault="00152EF3" w:rsidP="00152EF3">
      <w:pPr>
        <w:pStyle w:val="a3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1482"/>
        <w:gridCol w:w="1932"/>
        <w:gridCol w:w="1492"/>
        <w:gridCol w:w="1884"/>
        <w:gridCol w:w="2109"/>
      </w:tblGrid>
      <w:tr w:rsidR="00152EF3" w:rsidRPr="00C22C0E" w:rsidTr="00152EF3">
        <w:tc>
          <w:tcPr>
            <w:tcW w:w="1801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Полное наименование учреждения культуры</w:t>
            </w:r>
          </w:p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(по уставу)</w:t>
            </w:r>
          </w:p>
        </w:tc>
        <w:tc>
          <w:tcPr>
            <w:tcW w:w="1817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Юридический/ почтовый адрес</w:t>
            </w:r>
          </w:p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(по уставу)</w:t>
            </w:r>
          </w:p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2223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1376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>Электронный адрес учреждения</w:t>
            </w:r>
          </w:p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152EF3" w:rsidRPr="00C22C0E" w:rsidRDefault="00152EF3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0E">
              <w:rPr>
                <w:rFonts w:ascii="Times New Roman" w:hAnsi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152EF3" w:rsidRPr="00F4618F" w:rsidTr="00152EF3">
        <w:tc>
          <w:tcPr>
            <w:tcW w:w="1801" w:type="dxa"/>
          </w:tcPr>
          <w:p w:rsidR="00152EF3" w:rsidRPr="001437C2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«Информационно-культурный центр» муниципального образования «Аляты»</w:t>
            </w:r>
          </w:p>
        </w:tc>
        <w:tc>
          <w:tcPr>
            <w:tcW w:w="1817" w:type="dxa"/>
          </w:tcPr>
          <w:p w:rsidR="00152EF3" w:rsidRPr="001437C2" w:rsidRDefault="00152EF3" w:rsidP="00152EF3">
            <w:pPr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669473, Иркутская область, Аларский район, с. Аляты, ул. Ж.Зимина,1</w:t>
            </w:r>
          </w:p>
          <w:p w:rsidR="00152EF3" w:rsidRPr="001437C2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2EF3" w:rsidRPr="001437C2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«Аляты», Бадмаев</w:t>
            </w:r>
          </w:p>
          <w:p w:rsidR="00152EF3" w:rsidRPr="001437C2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Николай Виссарионович</w:t>
            </w:r>
          </w:p>
        </w:tc>
        <w:tc>
          <w:tcPr>
            <w:tcW w:w="2223" w:type="dxa"/>
          </w:tcPr>
          <w:p w:rsidR="00152EF3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Алятская СБ</w:t>
            </w:r>
          </w:p>
          <w:p w:rsidR="00152EF3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Высотский СК</w:t>
            </w:r>
          </w:p>
          <w:p w:rsidR="00152EF3" w:rsidRPr="00152EF3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Халтинский СК</w:t>
            </w:r>
          </w:p>
        </w:tc>
        <w:tc>
          <w:tcPr>
            <w:tcW w:w="1376" w:type="dxa"/>
          </w:tcPr>
          <w:p w:rsidR="00152EF3" w:rsidRPr="001437C2" w:rsidRDefault="006A7330" w:rsidP="00152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152EF3" w:rsidRPr="001437C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lebedewa</w:t>
              </w:r>
              <w:r w:rsidR="00152EF3" w:rsidRPr="001437C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.2018@ </w:t>
              </w:r>
              <w:r w:rsidR="00152EF3" w:rsidRPr="001437C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152EF3" w:rsidRPr="001437C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2EF3" w:rsidRPr="001437C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607" w:type="dxa"/>
          </w:tcPr>
          <w:p w:rsidR="00152EF3" w:rsidRPr="001437C2" w:rsidRDefault="006A7330" w:rsidP="00152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152EF3" w:rsidRPr="001437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http://alar.irkobl.ru/ rural_settlements _alarskogo _rayo/alyatskoe /mbuk-ikts-mo-alyaty</w:t>
              </w:r>
            </w:hyperlink>
          </w:p>
          <w:p w:rsidR="00152EF3" w:rsidRPr="00152EF3" w:rsidRDefault="00152EF3" w:rsidP="00152EF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32543" w:rsidRPr="00FA467F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32543" w:rsidRDefault="00A32543" w:rsidP="00A32543">
      <w:pPr>
        <w:pStyle w:val="a3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Руководители учреждения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5104"/>
      </w:tblGrid>
      <w:tr w:rsidR="00A32543" w:rsidRPr="00152EF3" w:rsidTr="00FA467F">
        <w:tc>
          <w:tcPr>
            <w:tcW w:w="552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Телефоны: рабочий/сотовый</w:t>
            </w:r>
          </w:p>
        </w:tc>
        <w:tc>
          <w:tcPr>
            <w:tcW w:w="5104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Заместитель директора или художественный руководитель (Ф.И.О.)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Телефоны: рабочий/сотовый</w:t>
            </w:r>
          </w:p>
        </w:tc>
      </w:tr>
      <w:tr w:rsidR="00A32543" w:rsidRPr="00152EF3" w:rsidTr="00FA467F">
        <w:tc>
          <w:tcPr>
            <w:tcW w:w="552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Красовская Сэсэгма Дамбаевна, 89041506121</w:t>
            </w:r>
          </w:p>
        </w:tc>
        <w:tc>
          <w:tcPr>
            <w:tcW w:w="5104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Александра Сергеевна, 89500625259</w:t>
            </w:r>
          </w:p>
        </w:tc>
      </w:tr>
    </w:tbl>
    <w:p w:rsidR="00A32543" w:rsidRPr="00152EF3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32543" w:rsidRPr="00152EF3" w:rsidRDefault="00A32543" w:rsidP="00A325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52EF3">
        <w:rPr>
          <w:rFonts w:ascii="Times New Roman" w:hAnsi="Times New Roman"/>
          <w:b/>
          <w:sz w:val="24"/>
          <w:szCs w:val="24"/>
        </w:rPr>
        <w:t>Участие КДУ в целевых муниципальных, областных и федеральных программах, проектах на предоставление субсидий и грантов в 2020 году: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3906"/>
        <w:gridCol w:w="1744"/>
        <w:gridCol w:w="2419"/>
        <w:gridCol w:w="2140"/>
      </w:tblGrid>
      <w:tr w:rsidR="00A32543" w:rsidRPr="00152EF3" w:rsidTr="00FA467F">
        <w:tc>
          <w:tcPr>
            <w:tcW w:w="507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6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программы/конкурса</w:t>
            </w:r>
          </w:p>
        </w:tc>
        <w:tc>
          <w:tcPr>
            <w:tcW w:w="1565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Срок реализации, ответственный</w:t>
            </w:r>
          </w:p>
        </w:tc>
        <w:tc>
          <w:tcPr>
            <w:tcW w:w="2466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(реализованы мероприятия)</w:t>
            </w:r>
          </w:p>
        </w:tc>
        <w:tc>
          <w:tcPr>
            <w:tcW w:w="2179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выделенных средств</w:t>
            </w:r>
          </w:p>
        </w:tc>
      </w:tr>
      <w:tr w:rsidR="00A32543" w:rsidRPr="00152EF3" w:rsidTr="00FA467F">
        <w:tc>
          <w:tcPr>
            <w:tcW w:w="507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466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2543" w:rsidRPr="00DE64D2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32543" w:rsidRDefault="00A32543" w:rsidP="00A32543">
      <w:pPr>
        <w:pStyle w:val="a3"/>
        <w:numPr>
          <w:ilvl w:val="0"/>
          <w:numId w:val="1"/>
        </w:num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Сведения о кадровом составе учреждения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415"/>
        <w:gridCol w:w="1975"/>
        <w:gridCol w:w="2864"/>
        <w:gridCol w:w="284"/>
        <w:gridCol w:w="1815"/>
        <w:gridCol w:w="1517"/>
      </w:tblGrid>
      <w:tr w:rsidR="00A32543" w:rsidRPr="00152EF3" w:rsidTr="00FA467F">
        <w:tc>
          <w:tcPr>
            <w:tcW w:w="10773" w:type="dxa"/>
            <w:gridSpan w:val="7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Образование основного персонала по специальностям культуры и искусства</w:t>
            </w:r>
          </w:p>
        </w:tc>
      </w:tr>
      <w:tr w:rsidR="00A32543" w:rsidRPr="00152EF3" w:rsidTr="00FA467F">
        <w:tc>
          <w:tcPr>
            <w:tcW w:w="241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Всего чел.</w:t>
            </w:r>
            <w:r w:rsidRPr="00152E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 образованием по специальностям культуры и искусства</w:t>
            </w:r>
          </w:p>
        </w:tc>
        <w:tc>
          <w:tcPr>
            <w:tcW w:w="326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Из них – с высшим образованием,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118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Из них – со среднее специальным образованием, чел.</w:t>
            </w:r>
          </w:p>
        </w:tc>
      </w:tr>
      <w:tr w:rsidR="00A32543" w:rsidRPr="00152EF3" w:rsidTr="00FA467F">
        <w:tc>
          <w:tcPr>
            <w:tcW w:w="241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2543" w:rsidRPr="00152EF3" w:rsidTr="00FA467F">
        <w:tc>
          <w:tcPr>
            <w:tcW w:w="241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35 до 60 лет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2543" w:rsidRPr="00152EF3" w:rsidTr="00FA467F">
        <w:tc>
          <w:tcPr>
            <w:tcW w:w="241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60 лет и старше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2543" w:rsidRPr="00152EF3" w:rsidTr="00FA467F"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10773" w:type="dxa"/>
            <w:gridSpan w:val="7"/>
            <w:tcBorders>
              <w:left w:val="nil"/>
              <w:right w:val="nil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10773" w:type="dxa"/>
            <w:gridSpan w:val="7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Обучение в учебных заведениях культуры и искусства в</w:t>
            </w:r>
            <w:r w:rsidRPr="00152EF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2020 году</w:t>
            </w:r>
          </w:p>
        </w:tc>
      </w:tr>
      <w:tr w:rsidR="00A32543" w:rsidRPr="00152EF3" w:rsidTr="00FA467F">
        <w:tc>
          <w:tcPr>
            <w:tcW w:w="1955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4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76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102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300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Год поступления </w:t>
            </w: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в учебное заведение</w:t>
            </w:r>
          </w:p>
        </w:tc>
      </w:tr>
      <w:tr w:rsidR="00A32543" w:rsidRPr="00152EF3" w:rsidTr="00FA467F">
        <w:tc>
          <w:tcPr>
            <w:tcW w:w="195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До 35 лет</w:t>
            </w:r>
          </w:p>
        </w:tc>
        <w:tc>
          <w:tcPr>
            <w:tcW w:w="244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Архипов</w:t>
            </w:r>
            <w:r w:rsidR="005B15B2"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 Алексаандра Сергеевна</w:t>
            </w:r>
          </w:p>
        </w:tc>
        <w:tc>
          <w:tcPr>
            <w:tcW w:w="297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ИОКК</w:t>
            </w:r>
          </w:p>
        </w:tc>
        <w:tc>
          <w:tcPr>
            <w:tcW w:w="2102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Этно-художественное творчество</w:t>
            </w:r>
          </w:p>
        </w:tc>
        <w:tc>
          <w:tcPr>
            <w:tcW w:w="130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A32543" w:rsidRPr="00152EF3" w:rsidTr="00FA467F">
        <w:tc>
          <w:tcPr>
            <w:tcW w:w="195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35 до 60 лет</w:t>
            </w:r>
          </w:p>
        </w:tc>
        <w:tc>
          <w:tcPr>
            <w:tcW w:w="2440" w:type="dxa"/>
            <w:gridSpan w:val="2"/>
          </w:tcPr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Селезнева Елена Андреевна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ИОКК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Библиотекарь, специалист по информационным ресурсам</w:t>
            </w:r>
          </w:p>
        </w:tc>
        <w:tc>
          <w:tcPr>
            <w:tcW w:w="1300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32543" w:rsidRPr="00152EF3" w:rsidRDefault="00A32543" w:rsidP="00FA467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195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60 лет и старше</w:t>
            </w:r>
          </w:p>
        </w:tc>
        <w:tc>
          <w:tcPr>
            <w:tcW w:w="244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1955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0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2543" w:rsidRPr="00152EF3" w:rsidRDefault="00A32543" w:rsidP="00A3254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701"/>
        <w:gridCol w:w="2410"/>
        <w:gridCol w:w="2268"/>
        <w:gridCol w:w="2126"/>
      </w:tblGrid>
      <w:tr w:rsidR="00A32543" w:rsidRPr="00152EF3" w:rsidTr="00FA467F">
        <w:tc>
          <w:tcPr>
            <w:tcW w:w="10773" w:type="dxa"/>
            <w:gridSpan w:val="5"/>
            <w:shd w:val="clear" w:color="auto" w:fill="auto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Результаты повышения квалификации в 2020 году</w:t>
            </w:r>
          </w:p>
        </w:tc>
      </w:tr>
      <w:tr w:rsidR="00A32543" w:rsidRPr="00152EF3" w:rsidTr="00FA467F">
        <w:tc>
          <w:tcPr>
            <w:tcW w:w="2268" w:type="dxa"/>
            <w:vMerge w:val="restart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vMerge w:val="restart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Всего специалистов прошли обучение, чел.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</w:tr>
      <w:tr w:rsidR="00A32543" w:rsidRPr="00152EF3" w:rsidTr="00FA467F">
        <w:tc>
          <w:tcPr>
            <w:tcW w:w="2268" w:type="dxa"/>
            <w:vMerge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на областных курсах повышения квалификации 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 областных учебно-методических мероприятиях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ГБУК «ИОДНТ»</w:t>
            </w:r>
          </w:p>
        </w:tc>
        <w:tc>
          <w:tcPr>
            <w:tcW w:w="2126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на муниципальных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учебно-методических мероприятиях</w:t>
            </w:r>
          </w:p>
        </w:tc>
      </w:tr>
      <w:tr w:rsidR="00A32543" w:rsidRPr="00152EF3" w:rsidTr="00FA467F"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701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35 до 60 лет</w:t>
            </w:r>
          </w:p>
        </w:tc>
        <w:tc>
          <w:tcPr>
            <w:tcW w:w="1701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2543" w:rsidRPr="00152EF3" w:rsidTr="00FA467F"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От 60 лет и старше</w:t>
            </w:r>
          </w:p>
        </w:tc>
        <w:tc>
          <w:tcPr>
            <w:tcW w:w="1701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BE55D9" w:rsidTr="00FA467F">
        <w:tc>
          <w:tcPr>
            <w:tcW w:w="2268" w:type="dxa"/>
          </w:tcPr>
          <w:p w:rsidR="00A32543" w:rsidRPr="00BE55D9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BE55D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A32543" w:rsidRPr="00BE55D9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543" w:rsidRPr="00BE55D9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543" w:rsidRPr="00BE55D9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543" w:rsidRPr="00BE55D9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32543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32543" w:rsidRPr="00DE64D2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32543" w:rsidRDefault="00A32543" w:rsidP="00A32543">
      <w:pPr>
        <w:pStyle w:val="a3"/>
        <w:numPr>
          <w:ilvl w:val="0"/>
          <w:numId w:val="1"/>
        </w:numPr>
        <w:tabs>
          <w:tab w:val="left" w:pos="567"/>
        </w:tabs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DE64D2">
        <w:rPr>
          <w:rFonts w:ascii="Times New Roman" w:hAnsi="Times New Roman"/>
          <w:b/>
          <w:sz w:val="24"/>
          <w:szCs w:val="24"/>
        </w:rPr>
        <w:t>оциально</w:t>
      </w:r>
      <w:r>
        <w:rPr>
          <w:rFonts w:ascii="Times New Roman" w:hAnsi="Times New Roman"/>
          <w:b/>
          <w:sz w:val="24"/>
          <w:szCs w:val="24"/>
        </w:rPr>
        <w:t>-</w:t>
      </w:r>
      <w:r w:rsidRPr="00DE64D2">
        <w:rPr>
          <w:rFonts w:ascii="Times New Roman" w:hAnsi="Times New Roman"/>
          <w:b/>
          <w:sz w:val="24"/>
          <w:szCs w:val="24"/>
        </w:rPr>
        <w:t>значимые культурно-массовые мероприятия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78"/>
        <w:gridCol w:w="3119"/>
        <w:gridCol w:w="2409"/>
      </w:tblGrid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для детей и подростков до 14 лет</w:t>
            </w: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>**</w:t>
            </w:r>
          </w:p>
          <w:p w:rsidR="00A32543" w:rsidRPr="00152EF3" w:rsidRDefault="00A32543" w:rsidP="00FA467F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Веселые старты, посвященные дню здоровья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Школьная площадка, 22 сентября</w:t>
            </w:r>
          </w:p>
        </w:tc>
      </w:tr>
      <w:tr w:rsidR="00A32543" w:rsidRPr="00BE55D9" w:rsidTr="00FA467F">
        <w:trPr>
          <w:trHeight w:val="87"/>
        </w:trPr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«Супер стар» танцевальный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июня , в соц сетях</w:t>
            </w:r>
          </w:p>
        </w:tc>
      </w:tr>
      <w:tr w:rsidR="00A32543" w:rsidRPr="00BE55D9" w:rsidTr="00FA467F">
        <w:trPr>
          <w:trHeight w:val="87"/>
        </w:trPr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4 января, Алятский СДК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FA467F">
            <w:pPr>
              <w:pStyle w:val="a3"/>
              <w:ind w:left="72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Мероприятия для молодежи от 14 до 35 лет**</w:t>
            </w:r>
          </w:p>
          <w:p w:rsidR="00A32543" w:rsidRPr="00152EF3" w:rsidRDefault="00A32543" w:rsidP="00FA467F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«Вторая половина»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14 февраля, Алятский СДК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 Крещенские посиделки»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7 января, Алятский СК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35 до 60 лет</w:t>
            </w:r>
          </w:p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  <w:tcBorders>
              <w:bottom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«А ну-ка мужчины»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21 февраля, Алятский СДК</w:t>
            </w:r>
          </w:p>
        </w:tc>
      </w:tr>
      <w:tr w:rsidR="00A32543" w:rsidRPr="00BE55D9" w:rsidTr="00FA4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«Имя- ей женщина»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13 марта,  Алятский СДК</w:t>
            </w:r>
          </w:p>
        </w:tc>
      </w:tr>
      <w:tr w:rsidR="00A32543" w:rsidRPr="00160994" w:rsidTr="00FA467F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A32543">
            <w:pPr>
              <w:numPr>
                <w:ilvl w:val="0"/>
                <w:numId w:val="2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60 лет и старше</w:t>
            </w:r>
          </w:p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 Рождественский » калейдоскоп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14.января , Алятский СДК</w:t>
            </w:r>
          </w:p>
        </w:tc>
      </w:tr>
      <w:tr w:rsidR="00A32543" w:rsidRPr="00BE55D9" w:rsidTr="00FA467F">
        <w:tc>
          <w:tcPr>
            <w:tcW w:w="567" w:type="dxa"/>
            <w:tcBorders>
              <w:top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«Пой душа русская»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Флэшмоб, посвященный дню славянской письменности и культуры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21 мая, соцсети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для смешанной аудитории</w:t>
            </w:r>
          </w:p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«Цветы моего сада»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Флэшмоб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«За что я люблю свою Родину»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семейных ценностей**</w:t>
            </w:r>
          </w:p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Фото- конкурс «Семья-это…»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Фото-конкурс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15.мая, онлайн</w:t>
            </w:r>
          </w:p>
        </w:tc>
      </w:tr>
      <w:tr w:rsidR="00A32543" w:rsidRPr="00BE55D9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«Лучше папы друга нет»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Фото- конкурс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17 ноября, онлайн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для людей с ограниченными возможностями здоровья**</w:t>
            </w:r>
          </w:p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10 декабря, Алятский СДК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«Ладошки доброты»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3 декабря, 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по сохранению и развитию традиционной народной культуры**</w:t>
            </w:r>
          </w:p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«Белый месяц»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17 февраля, Алятский СДК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28 февраля , площадка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Мероприятия по патриотическому воспитанию**</w:t>
            </w:r>
          </w:p>
          <w:p w:rsidR="00A32543" w:rsidRPr="00152EF3" w:rsidRDefault="00A32543" w:rsidP="00FA467F">
            <w:pPr>
              <w:pStyle w:val="a3"/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9 мая , онлайн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22 июня , у обелиска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профилактике социально-негативных явлений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и формированию здорового образа жизни</w:t>
            </w:r>
            <w:bookmarkStart w:id="0" w:name="766"/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bookmarkEnd w:id="0"/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«Мы против СПИДа»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1 декабря, 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«Меняем конфету на сигарету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A32543" w:rsidRPr="00160994" w:rsidTr="00FA467F">
        <w:tc>
          <w:tcPr>
            <w:tcW w:w="10773" w:type="dxa"/>
            <w:gridSpan w:val="4"/>
          </w:tcPr>
          <w:p w:rsidR="00A32543" w:rsidRPr="00152EF3" w:rsidRDefault="00A32543" w:rsidP="00A32543">
            <w:pPr>
              <w:pStyle w:val="a3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Другие мероприятия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2543" w:rsidRPr="00160994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32543" w:rsidRPr="008978C3" w:rsidTr="00FA467F">
        <w:tc>
          <w:tcPr>
            <w:tcW w:w="567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43" w:rsidRPr="008978C3" w:rsidTr="00FA467F">
        <w:tc>
          <w:tcPr>
            <w:tcW w:w="567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32543" w:rsidRPr="008978C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2543" w:rsidRPr="008978C3" w:rsidRDefault="00A32543" w:rsidP="00A32543">
      <w:pPr>
        <w:pStyle w:val="a3"/>
        <w:ind w:right="-1"/>
        <w:rPr>
          <w:rFonts w:ascii="Times New Roman" w:hAnsi="Times New Roman"/>
          <w:i/>
          <w:sz w:val="20"/>
          <w:szCs w:val="20"/>
        </w:rPr>
      </w:pPr>
    </w:p>
    <w:p w:rsidR="00A32543" w:rsidRPr="008519D8" w:rsidRDefault="00A32543" w:rsidP="00A32543">
      <w:pPr>
        <w:pStyle w:val="a3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B14438">
        <w:rPr>
          <w:rFonts w:ascii="Times New Roman" w:hAnsi="Times New Roman"/>
          <w:b/>
          <w:sz w:val="24"/>
          <w:szCs w:val="24"/>
        </w:rPr>
        <w:t>Новации в работе учреждения в 20</w:t>
      </w:r>
      <w:r>
        <w:rPr>
          <w:rFonts w:ascii="Times New Roman" w:hAnsi="Times New Roman"/>
          <w:b/>
          <w:sz w:val="24"/>
          <w:szCs w:val="24"/>
        </w:rPr>
        <w:t>20</w:t>
      </w:r>
      <w:r w:rsidRPr="00B1443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32543" w:rsidRPr="00152EF3" w:rsidRDefault="00A32543" w:rsidP="00A32543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2"/>
        <w:gridCol w:w="1985"/>
        <w:gridCol w:w="2410"/>
        <w:gridCol w:w="2409"/>
      </w:tblGrid>
      <w:tr w:rsidR="00A32543" w:rsidRPr="00152EF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Новация </w:t>
            </w: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(наименование) 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Авторы идеи, организатор. </w:t>
            </w: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На решение какой проблемы направлена новация </w:t>
            </w:r>
          </w:p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 w:rsidRPr="00152EF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 xml:space="preserve"> социальных партнеров, привлечение внебюджетных средств (руб.), </w:t>
            </w:r>
            <w:r w:rsidRPr="00152EF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r w:rsidRPr="00152EF3">
              <w:rPr>
                <w:rFonts w:ascii="Times New Roman" w:hAnsi="Times New Roman"/>
                <w:i/>
                <w:sz w:val="24"/>
                <w:szCs w:val="24"/>
              </w:rPr>
              <w:t xml:space="preserve"> публикаций в СМИ, название изданного буклета или сборника материалов</w:t>
            </w:r>
          </w:p>
        </w:tc>
      </w:tr>
      <w:tr w:rsidR="00A32543" w:rsidRPr="00152EF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543" w:rsidRPr="00152EF3" w:rsidRDefault="003B58A7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2543" w:rsidRPr="00152EF3" w:rsidRDefault="003B58A7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32543" w:rsidRPr="00152EF3" w:rsidRDefault="003B58A7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43" w:rsidRPr="00152EF3" w:rsidTr="00FA467F">
        <w:tc>
          <w:tcPr>
            <w:tcW w:w="56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Формы работы с населением городского/районного и сельских КДУ в формате онлайн: в каких соцсетях созданы аккаунты.</w:t>
            </w:r>
          </w:p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Краткое описание значимых онлайн мероприятий, которые зафиксированы в муниципальном задании.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8A7" w:rsidRPr="00152EF3" w:rsidTr="00FA467F">
        <w:tc>
          <w:tcPr>
            <w:tcW w:w="567" w:type="dxa"/>
          </w:tcPr>
          <w:p w:rsidR="003B58A7" w:rsidRPr="00152EF3" w:rsidRDefault="003B58A7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8A7" w:rsidRPr="00152EF3" w:rsidRDefault="003B58A7" w:rsidP="003B58A7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ОК, День народного единства, 9 мая, День России (онлайн флэшмоб «За что я люблю Россию» активное участие  </w:t>
            </w:r>
            <w:r w:rsidR="004877BA" w:rsidRPr="00152EF3">
              <w:rPr>
                <w:rFonts w:ascii="Times New Roman" w:hAnsi="Times New Roman"/>
                <w:sz w:val="24"/>
                <w:szCs w:val="24"/>
              </w:rPr>
              <w:t>приняли и дети и взро</w:t>
            </w:r>
            <w:r w:rsidRPr="00152EF3">
              <w:rPr>
                <w:rFonts w:ascii="Times New Roman" w:hAnsi="Times New Roman"/>
                <w:sz w:val="24"/>
                <w:szCs w:val="24"/>
              </w:rPr>
              <w:t xml:space="preserve">слые), </w:t>
            </w:r>
          </w:p>
        </w:tc>
        <w:tc>
          <w:tcPr>
            <w:tcW w:w="1985" w:type="dxa"/>
          </w:tcPr>
          <w:p w:rsidR="003B58A7" w:rsidRPr="00152EF3" w:rsidRDefault="004877BA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Красовская С.Д.</w:t>
            </w:r>
          </w:p>
        </w:tc>
        <w:tc>
          <w:tcPr>
            <w:tcW w:w="2410" w:type="dxa"/>
          </w:tcPr>
          <w:p w:rsidR="003B58A7" w:rsidRPr="00152EF3" w:rsidRDefault="004877BA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Объединение людей, воспитание толерантности</w:t>
            </w:r>
          </w:p>
        </w:tc>
        <w:tc>
          <w:tcPr>
            <w:tcW w:w="2409" w:type="dxa"/>
          </w:tcPr>
          <w:p w:rsidR="003B58A7" w:rsidRPr="00152EF3" w:rsidRDefault="003B58A7" w:rsidP="00FA467F">
            <w:pPr>
              <w:pStyle w:val="a3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2543" w:rsidRPr="00152EF3" w:rsidRDefault="00A32543" w:rsidP="00A32543">
      <w:pPr>
        <w:pStyle w:val="a3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32543" w:rsidRDefault="00A32543" w:rsidP="00A32543">
      <w:pPr>
        <w:pStyle w:val="a5"/>
        <w:tabs>
          <w:tab w:val="left" w:pos="0"/>
          <w:tab w:val="left" w:pos="567"/>
        </w:tabs>
        <w:spacing w:after="0"/>
        <w:ind w:left="1080"/>
        <w:jc w:val="center"/>
        <w:rPr>
          <w:b/>
          <w:sz w:val="20"/>
          <w:szCs w:val="20"/>
        </w:rPr>
      </w:pPr>
    </w:p>
    <w:p w:rsidR="00A32543" w:rsidRPr="00433167" w:rsidRDefault="00A32543" w:rsidP="00A32543">
      <w:pPr>
        <w:pStyle w:val="a5"/>
        <w:tabs>
          <w:tab w:val="left" w:pos="0"/>
          <w:tab w:val="left" w:pos="567"/>
        </w:tabs>
        <w:spacing w:after="0"/>
        <w:ind w:left="1080"/>
        <w:jc w:val="center"/>
        <w:rPr>
          <w:b/>
          <w:sz w:val="20"/>
          <w:szCs w:val="20"/>
        </w:rPr>
      </w:pPr>
    </w:p>
    <w:p w:rsidR="00A32543" w:rsidRDefault="00A32543" w:rsidP="00A32543">
      <w:pPr>
        <w:pStyle w:val="a3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Программно-методическое</w:t>
      </w:r>
      <w:r w:rsidRPr="00DE64D2">
        <w:rPr>
          <w:rFonts w:ascii="Times New Roman" w:hAnsi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DE64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DE64D2">
        <w:rPr>
          <w:rFonts w:ascii="Times New Roman" w:hAnsi="Times New Roman"/>
          <w:b/>
          <w:sz w:val="24"/>
          <w:szCs w:val="24"/>
        </w:rPr>
        <w:t xml:space="preserve">клубных формирований </w:t>
      </w: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самодеятельного народного творчества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418"/>
        <w:gridCol w:w="1842"/>
        <w:gridCol w:w="2127"/>
        <w:gridCol w:w="2409"/>
      </w:tblGrid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02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 xml:space="preserve">всех </w:t>
            </w: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клубных формирований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самодеятельного народного творчества</w:t>
            </w: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(полное название формирования с указанием звания).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Год создания </w:t>
            </w: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формирования.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Жанр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(дети до 14 лет, молодежь от 14 до 35 лет, взрослые от 35 до 60 лет, от 60 лет и старше, смешанный состав) 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Ф.И.О. руководителя, его звания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Название программы с указанием срока реализации, года написания.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(при отсутствии программы ставить 0)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«Раздолье»</w:t>
            </w:r>
          </w:p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А.С.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«Раздолье», 2020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«Незабудки»</w:t>
            </w: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А.С.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«Незабудки», 2020</w:t>
            </w:r>
          </w:p>
          <w:p w:rsidR="00A32543" w:rsidRPr="00152EF3" w:rsidRDefault="00A32543" w:rsidP="00FA467F">
            <w:pPr>
              <w:rPr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«Бадма сэсэг»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Красовская  С.Д.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«Бадма сэсэг», 2020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А.С.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«Улыбка, 2020г»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«Почитай-ка»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Дельбеева М.К.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«Почитай-ка», 2020 г.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«Алятское руно»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Дельбеева М.К.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«Алятское руно», 2020 г.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842" w:type="dxa"/>
          </w:tcPr>
          <w:p w:rsidR="00A32543" w:rsidRPr="00152EF3" w:rsidRDefault="008430BB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Селезнева Е.А.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«Солнышко», 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2020 г., 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«Веселая аппликация»</w:t>
            </w:r>
          </w:p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До 14 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Селезнева Е.А.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«Веселая аппликация» на 2020 г. 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«Халтинские певуньи»</w:t>
            </w: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Устиненко С.В.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«Халтинские певуньи»,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Устиненко С.В.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 «Очумелые ручки», 2020 г.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842" w:type="dxa"/>
          </w:tcPr>
          <w:p w:rsidR="00A32543" w:rsidRPr="00152EF3" w:rsidRDefault="008430BB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Красовская С.Д.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«Волшебные краски», 2020 г.</w:t>
            </w:r>
          </w:p>
          <w:p w:rsidR="00A32543" w:rsidRPr="00152EF3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32543" w:rsidRPr="0027302B" w:rsidTr="00FA467F">
        <w:tc>
          <w:tcPr>
            <w:tcW w:w="709" w:type="dxa"/>
          </w:tcPr>
          <w:p w:rsidR="00A32543" w:rsidRPr="0027302B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A32543" w:rsidRPr="00152EF3" w:rsidRDefault="00A32543" w:rsidP="00FA467F">
            <w:pPr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  <w:tc>
          <w:tcPr>
            <w:tcW w:w="1418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842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2127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Селезнева Е.А.</w:t>
            </w:r>
          </w:p>
        </w:tc>
        <w:tc>
          <w:tcPr>
            <w:tcW w:w="2409" w:type="dxa"/>
          </w:tcPr>
          <w:p w:rsidR="00A32543" w:rsidRPr="00152EF3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«Хозяюшка»,2020г.1 год</w:t>
            </w:r>
          </w:p>
        </w:tc>
      </w:tr>
    </w:tbl>
    <w:p w:rsidR="00A32543" w:rsidRDefault="00A32543" w:rsidP="00A3254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9"/>
        <w:gridCol w:w="1418"/>
        <w:gridCol w:w="1417"/>
        <w:gridCol w:w="1418"/>
        <w:gridCol w:w="1276"/>
        <w:gridCol w:w="1275"/>
      </w:tblGrid>
      <w:tr w:rsidR="00A32543" w:rsidRPr="00E161B4" w:rsidTr="00FA467F">
        <w:tc>
          <w:tcPr>
            <w:tcW w:w="2410" w:type="dxa"/>
            <w:vMerge w:val="restart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Число программ </w:t>
            </w:r>
          </w:p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клубных формирований самодеятельного народного творчества, 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Кол-во программ по жанрам </w:t>
            </w:r>
          </w:p>
        </w:tc>
      </w:tr>
      <w:tr w:rsidR="00A32543" w:rsidRPr="00E161B4" w:rsidTr="00FA467F">
        <w:trPr>
          <w:cantSplit/>
          <w:trHeight w:val="913"/>
        </w:trPr>
        <w:tc>
          <w:tcPr>
            <w:tcW w:w="2410" w:type="dxa"/>
            <w:vMerge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хоровой</w:t>
            </w:r>
          </w:p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(в т.ч. фольклорный)</w:t>
            </w:r>
          </w:p>
        </w:tc>
        <w:tc>
          <w:tcPr>
            <w:tcW w:w="1418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417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1418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оркестровый</w:t>
            </w:r>
          </w:p>
        </w:tc>
        <w:tc>
          <w:tcPr>
            <w:tcW w:w="1276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цирковой</w:t>
            </w:r>
          </w:p>
        </w:tc>
        <w:tc>
          <w:tcPr>
            <w:tcW w:w="1275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ИЗО, ДПИ</w:t>
            </w:r>
          </w:p>
        </w:tc>
      </w:tr>
      <w:tr w:rsidR="00A32543" w:rsidRPr="00E161B4" w:rsidTr="00FA467F">
        <w:trPr>
          <w:cantSplit/>
          <w:trHeight w:val="88"/>
        </w:trPr>
        <w:tc>
          <w:tcPr>
            <w:tcW w:w="2410" w:type="dxa"/>
            <w:shd w:val="clear" w:color="auto" w:fill="auto"/>
          </w:tcPr>
          <w:p w:rsidR="00A32543" w:rsidRPr="00152EF3" w:rsidRDefault="005B15B2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32543" w:rsidRPr="00152EF3" w:rsidRDefault="005B15B2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32543" w:rsidRPr="00152EF3" w:rsidRDefault="005B15B2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32543" w:rsidRPr="00152EF3" w:rsidRDefault="005B15B2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2543" w:rsidRPr="00152EF3" w:rsidRDefault="00A32543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2543" w:rsidRPr="00152EF3" w:rsidRDefault="005B15B2" w:rsidP="00FA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32543" w:rsidRPr="00DE64D2" w:rsidRDefault="00A32543" w:rsidP="00A3254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:rsidR="00A32543" w:rsidRPr="00991863" w:rsidRDefault="00A32543" w:rsidP="00A32543">
      <w:pPr>
        <w:pStyle w:val="a3"/>
        <w:numPr>
          <w:ilvl w:val="0"/>
          <w:numId w:val="1"/>
        </w:numPr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Любительские объединения и клубы</w:t>
      </w:r>
      <w:r>
        <w:rPr>
          <w:rFonts w:ascii="Times New Roman" w:hAnsi="Times New Roman"/>
          <w:b/>
          <w:sz w:val="24"/>
          <w:szCs w:val="24"/>
        </w:rPr>
        <w:t xml:space="preserve"> по интересам</w:t>
      </w:r>
    </w:p>
    <w:tbl>
      <w:tblPr>
        <w:tblW w:w="108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611"/>
        <w:gridCol w:w="1560"/>
        <w:gridCol w:w="1984"/>
        <w:gridCol w:w="2126"/>
      </w:tblGrid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B4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Перечень всех любительских объединений и клубов по интересам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(полное название).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Год создания.</w:t>
            </w:r>
          </w:p>
        </w:tc>
        <w:tc>
          <w:tcPr>
            <w:tcW w:w="2611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(дети до 14 лет, молодежь от 14 до 35 лет, взрослые от 35 до 60 лет, взрослые от 60 лет и старше, смешанный состав)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Деятельность ведется по проекту, программе или плану работы 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(укажите название)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Волейбол «Высота»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Фомченко Л.М.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«Высота»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Гири «Силачи»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Фомченко Л.М.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«Силачи»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Теннис «Алятцы»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Фомченко Л.М.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«Алятцы»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Легкая атлетика «Быстрота»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Фомченко Л.М.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«Быстрота»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r w:rsidR="00050C24">
              <w:rPr>
                <w:rFonts w:ascii="Times New Roman" w:hAnsi="Times New Roman"/>
                <w:sz w:val="24"/>
                <w:szCs w:val="24"/>
              </w:rPr>
              <w:t>«Олимп</w:t>
            </w:r>
            <w:r w:rsidRPr="00143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Фомченко Л.М.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«Орлы»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«Ну, погоди!»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взрослые от 55 лет и старше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76A6E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А.С.</w:t>
            </w:r>
            <w:r w:rsidR="00A32543" w:rsidRPr="001437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«Ну, погоди!»</w:t>
            </w:r>
          </w:p>
        </w:tc>
      </w:tr>
      <w:tr w:rsidR="00A32543" w:rsidRPr="00E161B4" w:rsidTr="00FA467F">
        <w:tc>
          <w:tcPr>
            <w:tcW w:w="567" w:type="dxa"/>
          </w:tcPr>
          <w:p w:rsidR="00A32543" w:rsidRPr="00E161B4" w:rsidRDefault="00A32543" w:rsidP="00FA467F">
            <w:pPr>
              <w:pStyle w:val="a3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«Поговорим на родном»</w:t>
            </w:r>
          </w:p>
        </w:tc>
        <w:tc>
          <w:tcPr>
            <w:tcW w:w="2611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560" w:type="dxa"/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смешанный состав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Красовская С.Д.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2543" w:rsidRPr="001437C2" w:rsidRDefault="00A32543" w:rsidP="00FA46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«Поговорим на родном»</w:t>
            </w:r>
          </w:p>
        </w:tc>
      </w:tr>
    </w:tbl>
    <w:p w:rsidR="00A32543" w:rsidRPr="001E1E51" w:rsidRDefault="00A32543" w:rsidP="00A32543">
      <w:pPr>
        <w:pStyle w:val="a3"/>
        <w:ind w:right="-1"/>
        <w:jc w:val="right"/>
        <w:rPr>
          <w:rFonts w:ascii="Times New Roman" w:hAnsi="Times New Roman"/>
          <w:sz w:val="24"/>
          <w:szCs w:val="24"/>
        </w:rPr>
      </w:pPr>
    </w:p>
    <w:p w:rsidR="00A32543" w:rsidRPr="0024399D" w:rsidRDefault="00A32543" w:rsidP="00A3254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1E51">
        <w:rPr>
          <w:rFonts w:ascii="Times New Roman" w:hAnsi="Times New Roman"/>
          <w:b/>
          <w:sz w:val="24"/>
          <w:szCs w:val="24"/>
        </w:rPr>
        <w:t xml:space="preserve">Достижения </w:t>
      </w:r>
      <w:r>
        <w:rPr>
          <w:rFonts w:ascii="Times New Roman" w:hAnsi="Times New Roman"/>
          <w:b/>
          <w:sz w:val="24"/>
          <w:szCs w:val="24"/>
        </w:rPr>
        <w:t>клубных формирований</w:t>
      </w:r>
      <w:r w:rsidRPr="001E1E51">
        <w:rPr>
          <w:rFonts w:ascii="Times New Roman" w:hAnsi="Times New Roman"/>
          <w:b/>
          <w:sz w:val="24"/>
          <w:szCs w:val="24"/>
        </w:rPr>
        <w:t xml:space="preserve"> в конкурсах и фестивалях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A2FB8">
        <w:rPr>
          <w:rFonts w:ascii="Times New Roman" w:hAnsi="Times New Roman"/>
          <w:b/>
          <w:sz w:val="24"/>
          <w:szCs w:val="24"/>
        </w:rPr>
        <w:t>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</w:t>
      </w:r>
      <w:r w:rsidRPr="007356D6">
        <w:rPr>
          <w:rFonts w:ascii="Times New Roman" w:hAnsi="Times New Roman"/>
          <w:b/>
          <w:sz w:val="24"/>
          <w:szCs w:val="24"/>
        </w:rPr>
        <w:t xml:space="preserve"> </w:t>
      </w:r>
    </w:p>
    <w:p w:rsidR="00A32543" w:rsidRDefault="00A32543" w:rsidP="00A32543">
      <w:pPr>
        <w:pStyle w:val="a5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ГБУК «ИОДНТ» </w:t>
      </w:r>
      <w:r w:rsidRPr="001E1E51">
        <w:rPr>
          <w:rFonts w:ascii="Times New Roman" w:hAnsi="Times New Roman"/>
          <w:b/>
          <w:sz w:val="24"/>
          <w:szCs w:val="24"/>
        </w:rPr>
        <w:t xml:space="preserve"> </w:t>
      </w:r>
      <w:r w:rsidRPr="000A2FB8">
        <w:rPr>
          <w:rFonts w:ascii="Times New Roman" w:hAnsi="Times New Roman"/>
          <w:sz w:val="24"/>
          <w:szCs w:val="24"/>
        </w:rPr>
        <w:t xml:space="preserve">(указываются обладатели Гран-при и </w:t>
      </w:r>
      <w:r>
        <w:rPr>
          <w:rFonts w:ascii="Times New Roman" w:hAnsi="Times New Roman"/>
          <w:sz w:val="24"/>
          <w:szCs w:val="24"/>
        </w:rPr>
        <w:t>Л</w:t>
      </w:r>
      <w:r w:rsidRPr="000A2FB8">
        <w:rPr>
          <w:rFonts w:ascii="Times New Roman" w:hAnsi="Times New Roman"/>
          <w:sz w:val="24"/>
          <w:szCs w:val="24"/>
        </w:rPr>
        <w:t>ауреаты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A32543" w:rsidRPr="000A2FB8" w:rsidRDefault="00A32543" w:rsidP="00A32543">
      <w:pPr>
        <w:pStyle w:val="a5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Layout w:type="fixed"/>
        <w:tblLook w:val="0000"/>
      </w:tblPr>
      <w:tblGrid>
        <w:gridCol w:w="3528"/>
        <w:gridCol w:w="1620"/>
        <w:gridCol w:w="1620"/>
        <w:gridCol w:w="2520"/>
        <w:gridCol w:w="1735"/>
      </w:tblGrid>
      <w:tr w:rsidR="00A32543" w:rsidRPr="00BF5B21" w:rsidTr="00FA467F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Название и статус конкурса, фестиваля (</w:t>
            </w: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областной, всероссийский, международны</w:t>
            </w:r>
            <w:r w:rsidRPr="00152EF3">
              <w:rPr>
                <w:rFonts w:ascii="Times New Roman" w:hAnsi="Times New Roman"/>
                <w:sz w:val="24"/>
                <w:szCs w:val="24"/>
              </w:rPr>
              <w:t>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A32543" w:rsidP="00FA467F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ab/>
              <w:t>Название 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A32543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A32543" w:rsidRPr="00BF5B21" w:rsidTr="00FA467F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3D201C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5B15B2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5B15B2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5B15B2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543" w:rsidRPr="00152EF3" w:rsidRDefault="005B15B2" w:rsidP="00FA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2543" w:rsidRPr="00BF5B21" w:rsidRDefault="00A32543" w:rsidP="00A32543">
      <w:pPr>
        <w:pStyle w:val="a3"/>
        <w:ind w:right="57"/>
        <w:rPr>
          <w:rFonts w:ascii="Times New Roman" w:hAnsi="Times New Roman"/>
          <w:b/>
          <w:sz w:val="20"/>
          <w:szCs w:val="20"/>
        </w:rPr>
      </w:pP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 xml:space="preserve">Х. Участие специалистов учреждения культуры в конкурсах, </w:t>
      </w:r>
      <w:r>
        <w:rPr>
          <w:rFonts w:ascii="Times New Roman" w:hAnsi="Times New Roman"/>
          <w:b/>
          <w:sz w:val="24"/>
          <w:szCs w:val="24"/>
        </w:rPr>
        <w:t xml:space="preserve">выставках и </w:t>
      </w:r>
      <w:r w:rsidRPr="00DE64D2">
        <w:rPr>
          <w:rFonts w:ascii="Times New Roman" w:hAnsi="Times New Roman"/>
          <w:b/>
          <w:sz w:val="24"/>
          <w:szCs w:val="24"/>
        </w:rPr>
        <w:t>фестивалях различного уровня</w:t>
      </w: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496"/>
        <w:gridCol w:w="3402"/>
        <w:gridCol w:w="2127"/>
        <w:gridCol w:w="2322"/>
      </w:tblGrid>
      <w:tr w:rsidR="00A32543" w:rsidRPr="00E161B4" w:rsidTr="00FA467F">
        <w:tc>
          <w:tcPr>
            <w:tcW w:w="559" w:type="dxa"/>
            <w:tcBorders>
              <w:right w:val="single" w:sz="4" w:space="0" w:color="auto"/>
            </w:tcBorders>
            <w:hideMark/>
          </w:tcPr>
          <w:p w:rsidR="00A32543" w:rsidRPr="00E161B4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B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2543" w:rsidRPr="00E161B4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Ф.И.О. специалиста, должность</w:t>
            </w:r>
          </w:p>
        </w:tc>
        <w:tc>
          <w:tcPr>
            <w:tcW w:w="3402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2322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Результат участия: диплом  (лауреата, участника), приз, др. поощрение</w:t>
            </w:r>
          </w:p>
        </w:tc>
      </w:tr>
      <w:tr w:rsidR="00A32543" w:rsidRPr="00E161B4" w:rsidTr="00FA467F">
        <w:tc>
          <w:tcPr>
            <w:tcW w:w="559" w:type="dxa"/>
            <w:tcBorders>
              <w:right w:val="single" w:sz="4" w:space="0" w:color="auto"/>
            </w:tcBorders>
            <w:hideMark/>
          </w:tcPr>
          <w:p w:rsidR="00A32543" w:rsidRPr="00E161B4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Красовская С.Д.</w:t>
            </w:r>
          </w:p>
        </w:tc>
        <w:tc>
          <w:tcPr>
            <w:tcW w:w="3402" w:type="dxa"/>
            <w:hideMark/>
          </w:tcPr>
          <w:p w:rsidR="00A32543" w:rsidRPr="00152EF3" w:rsidRDefault="00A32543" w:rsidP="005B15B2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Всероссийский открытый дистанционный вокальный конкурс «Голос России»</w:t>
            </w:r>
          </w:p>
          <w:p w:rsidR="004877BA" w:rsidRPr="00152EF3" w:rsidRDefault="00C97EA1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Гэсэр</w:t>
            </w:r>
            <w:r w:rsidR="005B15B2" w:rsidRPr="00152EF3">
              <w:rPr>
                <w:rFonts w:ascii="Times New Roman" w:hAnsi="Times New Roman"/>
                <w:sz w:val="24"/>
                <w:szCs w:val="24"/>
              </w:rPr>
              <w:t xml:space="preserve">иада – 2020 </w:t>
            </w:r>
            <w:r w:rsidR="004877BA" w:rsidRPr="00152EF3">
              <w:rPr>
                <w:rFonts w:ascii="Times New Roman" w:hAnsi="Times New Roman"/>
                <w:sz w:val="24"/>
                <w:szCs w:val="24"/>
              </w:rPr>
              <w:t>конкурс народной песни</w:t>
            </w:r>
          </w:p>
        </w:tc>
        <w:tc>
          <w:tcPr>
            <w:tcW w:w="2127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2. 07.2020</w:t>
            </w: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17. 10. 2020</w:t>
            </w:r>
          </w:p>
        </w:tc>
        <w:tc>
          <w:tcPr>
            <w:tcW w:w="2322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Диплом лауреата 3 степени-</w:t>
            </w: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B2" w:rsidRPr="00152EF3" w:rsidRDefault="005B15B2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32543" w:rsidRPr="00E161B4" w:rsidTr="00FA467F">
        <w:tc>
          <w:tcPr>
            <w:tcW w:w="559" w:type="dxa"/>
            <w:tcBorders>
              <w:right w:val="single" w:sz="4" w:space="0" w:color="auto"/>
            </w:tcBorders>
            <w:hideMark/>
          </w:tcPr>
          <w:p w:rsidR="00A32543" w:rsidRPr="00E161B4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А.С.</w:t>
            </w:r>
          </w:p>
        </w:tc>
        <w:tc>
          <w:tcPr>
            <w:tcW w:w="3402" w:type="dxa"/>
            <w:hideMark/>
          </w:tcPr>
          <w:p w:rsidR="00A32543" w:rsidRPr="003D201C" w:rsidRDefault="00A32543" w:rsidP="003D201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1C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</w:t>
            </w:r>
            <w:r w:rsidRPr="003D201C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дистанционный вокальный конкурс «Голос России»</w:t>
            </w:r>
          </w:p>
          <w:p w:rsidR="003D201C" w:rsidRPr="00152EF3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Районный дистанционный вокальный конкурс «Песни победы»</w:t>
            </w:r>
          </w:p>
        </w:tc>
        <w:tc>
          <w:tcPr>
            <w:tcW w:w="2127" w:type="dxa"/>
            <w:hideMark/>
          </w:tcPr>
          <w:p w:rsidR="00A3254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2. 07.2020</w:t>
            </w: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Pr="00152EF3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322" w:type="dxa"/>
            <w:hideMark/>
          </w:tcPr>
          <w:p w:rsidR="00A3254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lastRenderedPageBreak/>
              <w:t>Диплом лауреата 2степени</w:t>
            </w: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01C" w:rsidRPr="00152EF3" w:rsidRDefault="003D201C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32543" w:rsidRPr="00E161B4" w:rsidTr="00FA467F">
        <w:tc>
          <w:tcPr>
            <w:tcW w:w="559" w:type="dxa"/>
            <w:tcBorders>
              <w:right w:val="single" w:sz="4" w:space="0" w:color="auto"/>
            </w:tcBorders>
            <w:hideMark/>
          </w:tcPr>
          <w:p w:rsidR="00A32543" w:rsidRPr="00E161B4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A32543" w:rsidRPr="00152EF3" w:rsidRDefault="00A32543" w:rsidP="00FA46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543" w:rsidRPr="00DE64D2" w:rsidRDefault="00A32543" w:rsidP="00A32543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64D2">
        <w:rPr>
          <w:rFonts w:ascii="Times New Roman" w:hAnsi="Times New Roman"/>
          <w:b/>
          <w:sz w:val="24"/>
          <w:szCs w:val="24"/>
        </w:rPr>
        <w:t xml:space="preserve">. Участие </w:t>
      </w:r>
      <w:r>
        <w:rPr>
          <w:rFonts w:ascii="Times New Roman" w:hAnsi="Times New Roman"/>
          <w:b/>
          <w:sz w:val="24"/>
          <w:szCs w:val="24"/>
        </w:rPr>
        <w:t xml:space="preserve">учреждения культуры в конкурсах для КДУ областного, межрегионального, всероссийского </w:t>
      </w:r>
      <w:r w:rsidRPr="00DE64D2">
        <w:rPr>
          <w:rFonts w:ascii="Times New Roman" w:hAnsi="Times New Roman"/>
          <w:b/>
          <w:sz w:val="24"/>
          <w:szCs w:val="24"/>
        </w:rPr>
        <w:t>уровня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3118"/>
        <w:gridCol w:w="3261"/>
      </w:tblGrid>
      <w:tr w:rsidR="00A32543" w:rsidRPr="00E161B4" w:rsidTr="00FA467F">
        <w:tc>
          <w:tcPr>
            <w:tcW w:w="568" w:type="dxa"/>
          </w:tcPr>
          <w:p w:rsidR="00A32543" w:rsidRPr="00FE4B1D" w:rsidRDefault="00A32543" w:rsidP="00FA46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E4B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2543" w:rsidRPr="00E161B4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261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Результат участия: диплом (лауреата, участника), приз, др. поощрение</w:t>
            </w:r>
          </w:p>
        </w:tc>
      </w:tr>
      <w:tr w:rsidR="00A32543" w:rsidRPr="00E161B4" w:rsidTr="00FA467F">
        <w:tc>
          <w:tcPr>
            <w:tcW w:w="568" w:type="dxa"/>
          </w:tcPr>
          <w:p w:rsidR="00A32543" w:rsidRPr="00E161B4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32543" w:rsidRPr="00152EF3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A32543" w:rsidRPr="00152EF3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32543" w:rsidRPr="00152EF3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32543" w:rsidRPr="00DE64D2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32543" w:rsidRPr="00152EF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52EF3">
        <w:rPr>
          <w:rFonts w:ascii="Times New Roman" w:hAnsi="Times New Roman"/>
          <w:b/>
          <w:sz w:val="24"/>
          <w:szCs w:val="24"/>
        </w:rPr>
        <w:t>Х</w:t>
      </w:r>
      <w:r w:rsidRPr="00152E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52EF3">
        <w:rPr>
          <w:rFonts w:ascii="Times New Roman" w:hAnsi="Times New Roman"/>
          <w:b/>
          <w:sz w:val="24"/>
          <w:szCs w:val="24"/>
        </w:rPr>
        <w:t>. Работа со средствами массовой информации</w:t>
      </w:r>
    </w:p>
    <w:p w:rsidR="00A32543" w:rsidRPr="00307010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693"/>
        <w:gridCol w:w="5386"/>
      </w:tblGrid>
      <w:tr w:rsidR="00A32543" w:rsidRPr="00FE4B1D" w:rsidTr="00FA467F">
        <w:tc>
          <w:tcPr>
            <w:tcW w:w="10773" w:type="dxa"/>
            <w:gridSpan w:val="3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43" w:rsidRPr="00FE4B1D" w:rsidTr="00FA467F">
        <w:tc>
          <w:tcPr>
            <w:tcW w:w="2694" w:type="dxa"/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Уровень публикаций</w:t>
            </w:r>
          </w:p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Наименование СМИ</w:t>
            </w:r>
          </w:p>
        </w:tc>
      </w:tr>
      <w:tr w:rsidR="00A32543" w:rsidRPr="00FE4B1D" w:rsidTr="00FA467F">
        <w:tc>
          <w:tcPr>
            <w:tcW w:w="2694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32543" w:rsidRPr="00FE4B1D" w:rsidTr="00FA467F">
        <w:tc>
          <w:tcPr>
            <w:tcW w:w="2694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32543" w:rsidRPr="00FE4B1D" w:rsidTr="00FA467F">
        <w:tc>
          <w:tcPr>
            <w:tcW w:w="2694" w:type="dxa"/>
          </w:tcPr>
          <w:p w:rsidR="00A32543" w:rsidRPr="00152EF3" w:rsidRDefault="00A32543" w:rsidP="00FA467F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152EF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32543" w:rsidRPr="00A32543" w:rsidTr="004877BA">
        <w:trPr>
          <w:trHeight w:val="10912"/>
        </w:trPr>
        <w:tc>
          <w:tcPr>
            <w:tcW w:w="2694" w:type="dxa"/>
          </w:tcPr>
          <w:p w:rsidR="00A32543" w:rsidRPr="00FE4B1D" w:rsidRDefault="00A32543" w:rsidP="00FA467F">
            <w:pPr>
              <w:pStyle w:val="a3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</w:t>
            </w:r>
            <w:r w:rsidR="005B15B2">
              <w:rPr>
                <w:rFonts w:ascii="Times New Roman" w:hAnsi="Times New Roman"/>
                <w:sz w:val="20"/>
                <w:szCs w:val="20"/>
              </w:rPr>
              <w:t>ьный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A3254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 №39(10324) 1 октября 2020г.: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 xml:space="preserve">М.К.Дельбеева,» К 100-летию Ж.А.Зимина». 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 политическая газета «Аларь» №41(10326)15 октября 2020г.: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 ,»Верность традициям».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 №2 (10287) 16 января 2020 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Л.М.Фомченко,»Ежегодный рождественский турнир по волейболу»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 №3 (10288) 23 января 2020 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М.К.Дельбеева, «Новогодний огонёк» в с.Аляты!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 №7 (10292)20 февраля 2020г.: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А.С.Архипова ,«Клуб «Ветераночка»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«Аларь»№10 (10295) 12 марта 2020г.: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 ,»23 февраля 2020г. в с.Аляты»,»Широкая Масленица».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«Аларь»№12 (10297)26 марта 2020г.: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  «С праздником Весны!»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«Аларь»№21(10306) 28 мая 2020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 «Поклонимся великим тем годам !»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Общественно-политическая газета «Аларь» №3 (10298) 2 апреля 2020 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М.К.Дельбеева «Праздник Белого месяца».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Л.М.Фомченко «Дружеская встреча».</w:t>
            </w:r>
            <w:bookmarkStart w:id="1" w:name="_GoBack"/>
            <w:bookmarkEnd w:id="1"/>
          </w:p>
          <w:p w:rsidR="00A32543" w:rsidRPr="005F31C8" w:rsidRDefault="00A32543" w:rsidP="00A32543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543" w:rsidRPr="005F31C8" w:rsidRDefault="00A32543" w:rsidP="00A32543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543" w:rsidRPr="005F31C8" w:rsidRDefault="00A32543" w:rsidP="00A32543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543" w:rsidRPr="00A3254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2543" w:rsidRPr="00A32543" w:rsidTr="00FA467F">
        <w:tc>
          <w:tcPr>
            <w:tcW w:w="2694" w:type="dxa"/>
          </w:tcPr>
          <w:p w:rsidR="00A32543" w:rsidRPr="00FE4B1D" w:rsidRDefault="00A32543" w:rsidP="00FA467F">
            <w:pPr>
              <w:pStyle w:val="a3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Окружной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FE4B1D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F31C8">
              <w:rPr>
                <w:rFonts w:ascii="Times New Roman" w:hAnsi="Times New Roman"/>
                <w:sz w:val="28"/>
                <w:szCs w:val="28"/>
              </w:rPr>
              <w:t>Еженедельная газета «Окружная правда» № 43(857)19 ноября 2020 г.:</w:t>
            </w:r>
          </w:p>
          <w:p w:rsidR="00A32543" w:rsidRPr="005F31C8" w:rsidRDefault="00A32543" w:rsidP="00A32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C8">
              <w:rPr>
                <w:rFonts w:ascii="Times New Roman" w:hAnsi="Times New Roman"/>
                <w:sz w:val="28"/>
                <w:szCs w:val="28"/>
              </w:rPr>
              <w:t>А.Ботвенко ,»Один день бурята».Участие фольклорного коллектива «БадмаСэсэг» в областном онлайн конкурсе фольклорных коллективов .</w:t>
            </w:r>
          </w:p>
          <w:p w:rsidR="00A32543" w:rsidRPr="00A3254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2543" w:rsidRPr="00A32543" w:rsidTr="00FA467F">
        <w:tc>
          <w:tcPr>
            <w:tcW w:w="2694" w:type="dxa"/>
          </w:tcPr>
          <w:p w:rsidR="00A32543" w:rsidRPr="00FE4B1D" w:rsidRDefault="00A32543" w:rsidP="00FA467F">
            <w:pPr>
              <w:pStyle w:val="a3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2543" w:rsidRPr="00A3254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32543" w:rsidRPr="00A32543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32543" w:rsidRPr="00DE64D2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64D2">
        <w:rPr>
          <w:rFonts w:ascii="Times New Roman" w:hAnsi="Times New Roman"/>
          <w:b/>
          <w:sz w:val="24"/>
          <w:szCs w:val="24"/>
        </w:rPr>
        <w:t xml:space="preserve">I. Взаимодействие с муниципальными и </w:t>
      </w:r>
      <w:r>
        <w:rPr>
          <w:rFonts w:ascii="Times New Roman" w:hAnsi="Times New Roman"/>
          <w:b/>
          <w:sz w:val="24"/>
          <w:szCs w:val="24"/>
        </w:rPr>
        <w:t>областными</w:t>
      </w:r>
      <w:r w:rsidRPr="00DE64D2">
        <w:rPr>
          <w:rFonts w:ascii="Times New Roman" w:hAnsi="Times New Roman"/>
          <w:b/>
          <w:sz w:val="24"/>
          <w:szCs w:val="24"/>
        </w:rPr>
        <w:t xml:space="preserve"> учреждениями культуры, </w:t>
      </w: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 xml:space="preserve">образования, молодежной политики, социального обеспечения, </w:t>
      </w:r>
    </w:p>
    <w:p w:rsidR="00A32543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64D2">
        <w:rPr>
          <w:rFonts w:ascii="Times New Roman" w:hAnsi="Times New Roman"/>
          <w:b/>
          <w:sz w:val="24"/>
          <w:szCs w:val="24"/>
        </w:rPr>
        <w:t xml:space="preserve">предприятиями и </w:t>
      </w:r>
      <w:r>
        <w:rPr>
          <w:rFonts w:ascii="Times New Roman" w:hAnsi="Times New Roman"/>
          <w:b/>
          <w:sz w:val="24"/>
          <w:szCs w:val="24"/>
        </w:rPr>
        <w:t xml:space="preserve">общественными </w:t>
      </w:r>
      <w:r w:rsidRPr="00DE64D2">
        <w:rPr>
          <w:rFonts w:ascii="Times New Roman" w:hAnsi="Times New Roman"/>
          <w:b/>
          <w:sz w:val="24"/>
          <w:szCs w:val="24"/>
        </w:rPr>
        <w:t>организациями</w:t>
      </w:r>
    </w:p>
    <w:p w:rsidR="00A32543" w:rsidRPr="00DE64D2" w:rsidRDefault="00A32543" w:rsidP="00A32543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830"/>
        <w:gridCol w:w="4111"/>
        <w:gridCol w:w="2268"/>
      </w:tblGrid>
      <w:tr w:rsidR="00A32543" w:rsidRPr="00FE4B1D" w:rsidTr="00FA467F">
        <w:tc>
          <w:tcPr>
            <w:tcW w:w="565" w:type="dxa"/>
          </w:tcPr>
          <w:p w:rsidR="00A32543" w:rsidRPr="00FE4B1D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B1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30" w:type="dxa"/>
          </w:tcPr>
          <w:p w:rsidR="00A32543" w:rsidRPr="00FE4B1D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B1D">
              <w:rPr>
                <w:rFonts w:ascii="Times New Roman" w:hAnsi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A32543" w:rsidRPr="00FE4B1D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B1D">
              <w:rPr>
                <w:rFonts w:ascii="Times New Roman" w:hAnsi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2268" w:type="dxa"/>
          </w:tcPr>
          <w:p w:rsidR="00A32543" w:rsidRPr="00FE4B1D" w:rsidRDefault="00A32543" w:rsidP="00FA467F">
            <w:pPr>
              <w:pStyle w:val="a3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кол-во совместно проведённых мероприятий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Центр социальной помощи семь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37C2">
              <w:rPr>
                <w:rFonts w:ascii="Times New Roman" w:hAnsi="Times New Roman"/>
                <w:sz w:val="24"/>
                <w:szCs w:val="24"/>
              </w:rPr>
              <w:t xml:space="preserve"> и детям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Комитет по культуре МО «Аларский район»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Констультативно-методическая помощь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Окружной центр народного творчества</w:t>
            </w:r>
          </w:p>
        </w:tc>
        <w:tc>
          <w:tcPr>
            <w:tcW w:w="4111" w:type="dxa"/>
          </w:tcPr>
          <w:p w:rsidR="004877BA" w:rsidRPr="001437C2" w:rsidRDefault="004877BA" w:rsidP="004877BA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Методическая помощь,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r w:rsidRPr="001437C2">
              <w:rPr>
                <w:rFonts w:ascii="Times New Roman" w:hAnsi="Times New Roman"/>
                <w:sz w:val="24"/>
                <w:szCs w:val="24"/>
              </w:rPr>
              <w:t>, семинарах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МБОУ Алятская  СОШ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7"/>
              <w:rPr>
                <w:rFonts w:ascii="Times New Roman" w:hAnsi="Times New Roman"/>
              </w:rPr>
            </w:pPr>
            <w:r w:rsidRPr="001437C2">
              <w:rPr>
                <w:rFonts w:ascii="Times New Roman" w:hAnsi="Times New Roman"/>
              </w:rPr>
              <w:t>МБУК «МКЦД» п. Кутулик</w:t>
            </w:r>
          </w:p>
        </w:tc>
        <w:tc>
          <w:tcPr>
            <w:tcW w:w="4111" w:type="dxa"/>
          </w:tcPr>
          <w:p w:rsidR="004877BA" w:rsidRPr="001437C2" w:rsidRDefault="004877BA" w:rsidP="004877BA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Методическая помощь, 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МБУК «ИКЦ» МО «Иваническ»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МБУК «ИКЦ» МО «Зоны»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7BA" w:rsidRPr="00FE4B1D" w:rsidTr="00FA467F">
        <w:tc>
          <w:tcPr>
            <w:tcW w:w="565" w:type="dxa"/>
          </w:tcPr>
          <w:p w:rsidR="004877BA" w:rsidRPr="00FE4B1D" w:rsidRDefault="004877BA" w:rsidP="00FA467F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30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Межпоселенческая центральная </w:t>
            </w:r>
            <w:r w:rsidRPr="001437C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Библиотека</w:t>
            </w:r>
            <w:r w:rsidRPr="00143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им.А.В. Вампилова</w:t>
            </w:r>
          </w:p>
        </w:tc>
        <w:tc>
          <w:tcPr>
            <w:tcW w:w="4111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мероприятий, консультативная помощь</w:t>
            </w:r>
          </w:p>
        </w:tc>
        <w:tc>
          <w:tcPr>
            <w:tcW w:w="2268" w:type="dxa"/>
          </w:tcPr>
          <w:p w:rsidR="004877BA" w:rsidRPr="001437C2" w:rsidRDefault="004877BA" w:rsidP="00152EF3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32543" w:rsidRDefault="00A32543" w:rsidP="00A32543">
      <w:pPr>
        <w:pStyle w:val="a3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A32543" w:rsidRDefault="00A32543" w:rsidP="00A32543">
      <w:pPr>
        <w:pStyle w:val="a3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A32543" w:rsidRDefault="00A32543" w:rsidP="00A32543">
      <w:pPr>
        <w:pStyle w:val="a3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A32543" w:rsidRPr="00B7300E" w:rsidRDefault="00A32543" w:rsidP="00A3254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B7300E">
        <w:rPr>
          <w:rFonts w:ascii="Times New Roman" w:hAnsi="Times New Roman"/>
          <w:sz w:val="24"/>
          <w:szCs w:val="24"/>
        </w:rPr>
        <w:t>Директор</w:t>
      </w:r>
      <w:r w:rsidR="004877BA">
        <w:rPr>
          <w:rFonts w:ascii="Times New Roman" w:hAnsi="Times New Roman"/>
          <w:sz w:val="24"/>
          <w:szCs w:val="24"/>
        </w:rPr>
        <w:t xml:space="preserve">                     </w:t>
      </w:r>
      <w:r w:rsidRPr="00B7300E">
        <w:rPr>
          <w:rFonts w:ascii="Times New Roman" w:hAnsi="Times New Roman"/>
          <w:sz w:val="24"/>
          <w:szCs w:val="24"/>
        </w:rPr>
        <w:t xml:space="preserve"> _</w:t>
      </w:r>
      <w:r w:rsidR="004877BA" w:rsidRPr="004877BA">
        <w:rPr>
          <w:rFonts w:ascii="Times New Roman" w:hAnsi="Times New Roman"/>
          <w:sz w:val="24"/>
          <w:szCs w:val="24"/>
          <w:u w:val="single"/>
        </w:rPr>
        <w:t>МБУК «ИКЦ»МО «Аляты»</w:t>
      </w:r>
    </w:p>
    <w:p w:rsidR="00A32543" w:rsidRPr="00FE4B1D" w:rsidRDefault="00A32543" w:rsidP="00A32543">
      <w:pPr>
        <w:pStyle w:val="a3"/>
        <w:ind w:right="-1"/>
        <w:jc w:val="both"/>
        <w:rPr>
          <w:rFonts w:ascii="Times New Roman" w:hAnsi="Times New Roman"/>
          <w:sz w:val="20"/>
          <w:szCs w:val="20"/>
        </w:rPr>
      </w:pPr>
      <w:r w:rsidRPr="00B7300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FE4B1D">
        <w:rPr>
          <w:rFonts w:ascii="Times New Roman" w:hAnsi="Times New Roman"/>
          <w:sz w:val="20"/>
          <w:szCs w:val="20"/>
        </w:rPr>
        <w:t>(название КДУ)</w:t>
      </w:r>
    </w:p>
    <w:p w:rsidR="00A32543" w:rsidRPr="00B7300E" w:rsidRDefault="00A32543" w:rsidP="00A3254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B7300E">
        <w:rPr>
          <w:rFonts w:ascii="Times New Roman" w:hAnsi="Times New Roman"/>
          <w:sz w:val="24"/>
          <w:szCs w:val="24"/>
        </w:rPr>
        <w:t>Ф.И.О. ___</w:t>
      </w:r>
      <w:r w:rsidR="004877BA">
        <w:rPr>
          <w:rFonts w:ascii="Times New Roman" w:hAnsi="Times New Roman"/>
          <w:sz w:val="24"/>
          <w:szCs w:val="24"/>
        </w:rPr>
        <w:t>Красовская С.Д</w:t>
      </w:r>
      <w:r w:rsidRPr="00B7300E">
        <w:rPr>
          <w:rFonts w:ascii="Times New Roman" w:hAnsi="Times New Roman"/>
          <w:sz w:val="24"/>
          <w:szCs w:val="24"/>
        </w:rPr>
        <w:t>___</w:t>
      </w:r>
      <w:r w:rsidRPr="00B7300E">
        <w:rPr>
          <w:rFonts w:ascii="Times New Roman" w:hAnsi="Times New Roman"/>
          <w:sz w:val="24"/>
          <w:szCs w:val="24"/>
        </w:rPr>
        <w:tab/>
      </w:r>
      <w:r w:rsidRPr="00B7300E">
        <w:rPr>
          <w:rFonts w:ascii="Times New Roman" w:hAnsi="Times New Roman"/>
          <w:sz w:val="24"/>
          <w:szCs w:val="24"/>
        </w:rPr>
        <w:tab/>
      </w:r>
      <w:r w:rsidRPr="00B7300E">
        <w:rPr>
          <w:rFonts w:ascii="Times New Roman" w:hAnsi="Times New Roman"/>
          <w:sz w:val="24"/>
          <w:szCs w:val="24"/>
        </w:rPr>
        <w:tab/>
        <w:t>Подпись _____________</w:t>
      </w:r>
    </w:p>
    <w:p w:rsidR="00A32543" w:rsidRPr="00B7300E" w:rsidRDefault="00A32543" w:rsidP="00A3254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A32543" w:rsidRPr="00B7300E" w:rsidRDefault="00A32543" w:rsidP="00A32543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B7300E">
        <w:rPr>
          <w:rFonts w:ascii="Times New Roman" w:hAnsi="Times New Roman"/>
          <w:sz w:val="24"/>
          <w:szCs w:val="24"/>
        </w:rPr>
        <w:t>Дата ___________</w:t>
      </w:r>
      <w:r>
        <w:rPr>
          <w:rFonts w:ascii="Times New Roman" w:hAnsi="Times New Roman"/>
          <w:sz w:val="24"/>
          <w:szCs w:val="24"/>
        </w:rPr>
        <w:t>__</w:t>
      </w:r>
      <w:r w:rsidRPr="00B7300E">
        <w:rPr>
          <w:rFonts w:ascii="Times New Roman" w:hAnsi="Times New Roman"/>
          <w:sz w:val="24"/>
          <w:szCs w:val="24"/>
        </w:rPr>
        <w:t>_</w:t>
      </w:r>
    </w:p>
    <w:p w:rsidR="00067F54" w:rsidRDefault="00067F54"/>
    <w:sectPr w:rsidR="00067F54" w:rsidSect="00152EF3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EBE"/>
    <w:multiLevelType w:val="hybridMultilevel"/>
    <w:tmpl w:val="9128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939"/>
    <w:multiLevelType w:val="hybridMultilevel"/>
    <w:tmpl w:val="1256E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50BC"/>
    <w:multiLevelType w:val="hybridMultilevel"/>
    <w:tmpl w:val="616CCFA8"/>
    <w:lvl w:ilvl="0" w:tplc="C248C3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3D07"/>
    <w:multiLevelType w:val="hybridMultilevel"/>
    <w:tmpl w:val="E56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2543"/>
    <w:rsid w:val="0004379B"/>
    <w:rsid w:val="00050C24"/>
    <w:rsid w:val="00067F54"/>
    <w:rsid w:val="00071AF5"/>
    <w:rsid w:val="00152EF3"/>
    <w:rsid w:val="00153394"/>
    <w:rsid w:val="00261EC6"/>
    <w:rsid w:val="00281797"/>
    <w:rsid w:val="0035765F"/>
    <w:rsid w:val="003B58A7"/>
    <w:rsid w:val="003D201C"/>
    <w:rsid w:val="004877BA"/>
    <w:rsid w:val="005B15B2"/>
    <w:rsid w:val="006A7330"/>
    <w:rsid w:val="008430BB"/>
    <w:rsid w:val="00A32543"/>
    <w:rsid w:val="00A76A6E"/>
    <w:rsid w:val="00BF32AB"/>
    <w:rsid w:val="00C97EA1"/>
    <w:rsid w:val="00F4618F"/>
    <w:rsid w:val="00F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5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325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2543"/>
    <w:pPr>
      <w:ind w:left="720"/>
      <w:contextualSpacing/>
    </w:pPr>
  </w:style>
  <w:style w:type="character" w:styleId="a6">
    <w:name w:val="Hyperlink"/>
    <w:uiPriority w:val="99"/>
    <w:unhideWhenUsed/>
    <w:rsid w:val="00A32543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877B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77BA"/>
    <w:rPr>
      <w:rFonts w:ascii="Cambria" w:eastAsia="Times New Roman" w:hAnsi="Cambria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52E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r.irkobl.ru/%20rural_settlements%20_alarskogo%20_rayo/alyatskoe%20/mbuk-ikts-mo-alyaty" TargetMode="External"/><Relationship Id="rId5" Type="http://schemas.openxmlformats.org/officeDocument/2006/relationships/hyperlink" Target="mailto:lebedewa.2018@%2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</dc:creator>
  <cp:keywords/>
  <dc:description/>
  <cp:lastModifiedBy>User</cp:lastModifiedBy>
  <cp:revision>8</cp:revision>
  <cp:lastPrinted>2020-12-15T15:10:00Z</cp:lastPrinted>
  <dcterms:created xsi:type="dcterms:W3CDTF">2020-12-14T09:20:00Z</dcterms:created>
  <dcterms:modified xsi:type="dcterms:W3CDTF">2021-02-15T15:08:00Z</dcterms:modified>
</cp:coreProperties>
</file>